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821FD1" w:rsidRPr="006F7AF8" w:rsidRDefault="006F7AF8" w:rsidP="006F7AF8">
      <w:pPr>
        <w:jc w:val="both"/>
        <w:rPr>
          <w:sz w:val="36"/>
          <w:szCs w:val="36"/>
          <w:lang w:val="pt-PT"/>
        </w:rPr>
      </w:pPr>
      <w:r w:rsidRPr="006F7AF8">
        <w:rPr>
          <w:sz w:val="36"/>
          <w:szCs w:val="36"/>
          <w:lang w:val="pt-PT"/>
        </w:rPr>
        <w:t>Escola Básica 2, 3 Abel Salazar</w:t>
      </w:r>
    </w:p>
    <w:p w:rsidR="00821FD1" w:rsidRDefault="00821FD1" w:rsidP="00660A07">
      <w:pPr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3D3338" w:rsidP="00660A07">
      <w:pPr>
        <w:jc w:val="center"/>
        <w:rPr>
          <w:rFonts w:ascii="Monotype Corsiva" w:hAnsi="Monotype Corsiva"/>
          <w:sz w:val="72"/>
          <w:szCs w:val="72"/>
          <w:lang w:val="pt-PT"/>
        </w:rPr>
      </w:pPr>
      <w:r w:rsidRPr="003D3338">
        <w:rPr>
          <w:rFonts w:ascii="Monotype Corsiva" w:hAnsi="Monotype Corsiva"/>
          <w:sz w:val="72"/>
          <w:szCs w:val="72"/>
          <w:lang w:val="pt-PT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5pt;height:1in" adj="5665" fillcolor="black">
            <v:shadow color="#868686"/>
            <v:textpath style="font-family:&quot;Impact&quot;;v-text-kern:t" trim="t" fitpath="t" xscale="f" string="Instrumentos agrícolas"/>
          </v:shape>
        </w:pict>
      </w:r>
    </w:p>
    <w:p w:rsidR="00821FD1" w:rsidRDefault="00821FD1" w:rsidP="00660A07">
      <w:pPr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6F7AF8" w:rsidRDefault="006F7AF8" w:rsidP="00660A07">
      <w:pPr>
        <w:jc w:val="center"/>
        <w:rPr>
          <w:rFonts w:ascii="Times New Roman" w:hAnsi="Times New Roman" w:cs="Times New Roman"/>
          <w:sz w:val="44"/>
          <w:szCs w:val="44"/>
          <w:lang w:val="pt-PT"/>
        </w:rPr>
      </w:pPr>
    </w:p>
    <w:p w:rsidR="00821FD1" w:rsidRPr="006F7AF8" w:rsidRDefault="006F7AF8" w:rsidP="00660A07">
      <w:pPr>
        <w:jc w:val="center"/>
        <w:rPr>
          <w:rFonts w:ascii="Times New Roman" w:hAnsi="Times New Roman" w:cs="Times New Roman"/>
          <w:sz w:val="44"/>
          <w:szCs w:val="44"/>
          <w:lang w:val="pt-PT"/>
        </w:rPr>
      </w:pPr>
      <w:r w:rsidRPr="006F7AF8">
        <w:rPr>
          <w:rFonts w:ascii="Times New Roman" w:hAnsi="Times New Roman" w:cs="Times New Roman"/>
          <w:sz w:val="44"/>
          <w:szCs w:val="44"/>
          <w:lang w:val="pt-PT"/>
        </w:rPr>
        <w:t>Disciplina: História</w:t>
      </w:r>
    </w:p>
    <w:p w:rsidR="006F7AF8" w:rsidRDefault="006F7AF8" w:rsidP="006F7AF8">
      <w:pPr>
        <w:jc w:val="both"/>
        <w:rPr>
          <w:rFonts w:ascii="Monotype Corsiva" w:hAnsi="Monotype Corsiva"/>
          <w:sz w:val="56"/>
          <w:szCs w:val="56"/>
          <w:lang w:val="pt-PT"/>
        </w:rPr>
      </w:pPr>
    </w:p>
    <w:p w:rsidR="006F7AF8" w:rsidRDefault="00A452A0" w:rsidP="006F7AF8">
      <w:pPr>
        <w:jc w:val="both"/>
        <w:rPr>
          <w:rFonts w:ascii="Monotype Corsiva" w:hAnsi="Monotype Corsiva"/>
          <w:sz w:val="56"/>
          <w:szCs w:val="56"/>
          <w:lang w:val="pt-PT"/>
        </w:rPr>
      </w:pPr>
      <w:r>
        <w:rPr>
          <w:rFonts w:ascii="Monotype Corsiva" w:hAnsi="Monotype Corsiva"/>
          <w:noProof/>
          <w:sz w:val="56"/>
          <w:szCs w:val="56"/>
          <w:lang w:val="pt-PT" w:eastAsia="pt-P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525780</wp:posOffset>
            </wp:positionV>
            <wp:extent cx="2286000" cy="3042920"/>
            <wp:effectExtent l="19050" t="0" r="0" b="0"/>
            <wp:wrapTight wrapText="bothSides">
              <wp:wrapPolygon edited="0">
                <wp:start x="-180" y="0"/>
                <wp:lineTo x="-180" y="21501"/>
                <wp:lineTo x="21600" y="21501"/>
                <wp:lineTo x="21600" y="0"/>
                <wp:lineTo x="-180" y="0"/>
              </wp:wrapPolygon>
            </wp:wrapTight>
            <wp:docPr id="2" name="Imagem 4" descr="http://2.bp.blogspot.com/_8Q1pj_EKMts/SMzpOrD9AwI/AAAAAAAAAEY/EAPL6ErR6d4/s320/Instrumentos+Agric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8Q1pj_EKMts/SMzpOrD9AwI/AAAAAAAAAEY/EAPL6ErR6d4/s320/Instrumentos+Agricol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AF8" w:rsidRPr="006F7AF8" w:rsidRDefault="006F7AF8" w:rsidP="006F7AF8">
      <w:pPr>
        <w:jc w:val="both"/>
        <w:rPr>
          <w:rFonts w:ascii="Monotype Corsiva" w:hAnsi="Monotype Corsiva"/>
          <w:sz w:val="56"/>
          <w:szCs w:val="56"/>
          <w:lang w:val="pt-PT"/>
        </w:rPr>
      </w:pPr>
      <w:r w:rsidRPr="006F7AF8">
        <w:rPr>
          <w:rFonts w:ascii="Monotype Corsiva" w:hAnsi="Monotype Corsiva"/>
          <w:sz w:val="56"/>
          <w:szCs w:val="56"/>
          <w:lang w:val="pt-PT"/>
        </w:rPr>
        <w:t>Trabalho realizado por:</w:t>
      </w:r>
      <w:r w:rsidR="00EE0A9C" w:rsidRPr="00AA4144">
        <w:rPr>
          <w:lang w:val="pt-PT"/>
        </w:rPr>
        <w:t xml:space="preserve"> </w:t>
      </w:r>
    </w:p>
    <w:p w:rsidR="006F7AF8" w:rsidRPr="006F7AF8" w:rsidRDefault="006F7AF8" w:rsidP="006F7AF8">
      <w:pPr>
        <w:jc w:val="both"/>
        <w:rPr>
          <w:sz w:val="40"/>
          <w:szCs w:val="40"/>
          <w:lang w:val="pt-PT"/>
        </w:rPr>
      </w:pPr>
      <w:r w:rsidRPr="006F7AF8">
        <w:rPr>
          <w:sz w:val="40"/>
          <w:szCs w:val="40"/>
          <w:lang w:val="pt-PT"/>
        </w:rPr>
        <w:t>Flávia Ribeiro, nº5</w:t>
      </w:r>
    </w:p>
    <w:p w:rsidR="006F7AF8" w:rsidRPr="006F7AF8" w:rsidRDefault="006F7AF8" w:rsidP="006F7AF8">
      <w:pPr>
        <w:jc w:val="both"/>
        <w:rPr>
          <w:sz w:val="40"/>
          <w:szCs w:val="40"/>
          <w:lang w:val="pt-PT"/>
        </w:rPr>
      </w:pPr>
      <w:r w:rsidRPr="006F7AF8">
        <w:rPr>
          <w:sz w:val="40"/>
          <w:szCs w:val="40"/>
          <w:lang w:val="pt-PT"/>
        </w:rPr>
        <w:t>Maria Mendes, nº11</w:t>
      </w:r>
    </w:p>
    <w:p w:rsidR="006F7AF8" w:rsidRPr="006F7AF8" w:rsidRDefault="006F7AF8" w:rsidP="006F7AF8">
      <w:pPr>
        <w:jc w:val="both"/>
        <w:rPr>
          <w:sz w:val="40"/>
          <w:szCs w:val="40"/>
          <w:lang w:val="pt-PT"/>
        </w:rPr>
      </w:pPr>
      <w:r w:rsidRPr="006F7AF8">
        <w:rPr>
          <w:sz w:val="40"/>
          <w:szCs w:val="40"/>
          <w:lang w:val="pt-PT"/>
        </w:rPr>
        <w:t>Pedro Faria, nº16</w:t>
      </w:r>
    </w:p>
    <w:p w:rsidR="00B35A37" w:rsidRDefault="006F7AF8" w:rsidP="00B35A37">
      <w:pPr>
        <w:jc w:val="both"/>
        <w:rPr>
          <w:sz w:val="40"/>
          <w:szCs w:val="40"/>
          <w:lang w:val="pt-PT"/>
        </w:rPr>
      </w:pPr>
      <w:r w:rsidRPr="006F7AF8">
        <w:rPr>
          <w:sz w:val="40"/>
          <w:szCs w:val="40"/>
          <w:lang w:val="pt-PT"/>
        </w:rPr>
        <w:t>Vanessa Ferreira, nº25</w:t>
      </w:r>
    </w:p>
    <w:p w:rsidR="006F7AF8" w:rsidRPr="00B35A37" w:rsidRDefault="00B35A37" w:rsidP="00B35A37">
      <w:pPr>
        <w:jc w:val="both"/>
        <w:rPr>
          <w:sz w:val="52"/>
          <w:szCs w:val="52"/>
          <w:lang w:val="pt-PT"/>
        </w:rPr>
      </w:pPr>
      <w:r w:rsidRPr="00B35A37">
        <w:rPr>
          <w:rFonts w:ascii="Monotype Corsiva" w:hAnsi="Monotype Corsiva"/>
          <w:sz w:val="52"/>
          <w:szCs w:val="52"/>
          <w:lang w:val="pt-PT"/>
        </w:rPr>
        <w:t>Turma: E//Ano:8º</w:t>
      </w:r>
    </w:p>
    <w:p w:rsidR="00B35A37" w:rsidRDefault="00B35A37" w:rsidP="006F7AF8">
      <w:pPr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</w:p>
    <w:p w:rsidR="00821FD1" w:rsidRDefault="00821FD1" w:rsidP="006F7AF8">
      <w:pPr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lastRenderedPageBreak/>
        <w:t>Introdução</w:t>
      </w:r>
    </w:p>
    <w:p w:rsidR="00AA4144" w:rsidRDefault="00AA4144" w:rsidP="00AA4144">
      <w:pPr>
        <w:jc w:val="both"/>
        <w:rPr>
          <w:sz w:val="28"/>
          <w:szCs w:val="28"/>
          <w:lang w:val="pt-PT"/>
        </w:rPr>
      </w:pPr>
    </w:p>
    <w:p w:rsidR="00AA4144" w:rsidRDefault="00AA4144" w:rsidP="00AA4144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Fizemos este trabalho no âmbito da disciplina de história.</w:t>
      </w:r>
    </w:p>
    <w:p w:rsidR="00014421" w:rsidRDefault="00014421" w:rsidP="00014421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Vamos falar de um tema que para muita gente deve estar um bocado esquecido, porque a agricultura tem sido substituída por outros setores, devido à mecanização.</w:t>
      </w:r>
    </w:p>
    <w:p w:rsidR="00AA4144" w:rsidRDefault="00AA4144" w:rsidP="00AA4144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O objetivo deste trabalho é mostrar os conhecimentos dos mais velhos, e por isso vamos falar de alguns instrumentos agrícolas, um tema relacionado com a agricultura.</w:t>
      </w:r>
    </w:p>
    <w:p w:rsidR="00014421" w:rsidRDefault="00014421" w:rsidP="00AA4144">
      <w:pPr>
        <w:jc w:val="both"/>
        <w:rPr>
          <w:sz w:val="28"/>
          <w:szCs w:val="28"/>
          <w:lang w:val="pt-PT"/>
        </w:rPr>
      </w:pPr>
    </w:p>
    <w:p w:rsidR="00AA4144" w:rsidRPr="00AA4144" w:rsidRDefault="00055983" w:rsidP="00AA4144">
      <w:pPr>
        <w:jc w:val="both"/>
        <w:rPr>
          <w:sz w:val="28"/>
          <w:szCs w:val="28"/>
          <w:lang w:val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554355</wp:posOffset>
            </wp:positionV>
            <wp:extent cx="5370830" cy="3536950"/>
            <wp:effectExtent l="19050" t="0" r="1270" b="0"/>
            <wp:wrapTight wrapText="bothSides">
              <wp:wrapPolygon edited="0">
                <wp:start x="-77" y="0"/>
                <wp:lineTo x="-77" y="21522"/>
                <wp:lineTo x="21605" y="21522"/>
                <wp:lineTo x="21605" y="0"/>
                <wp:lineTo x="-77" y="0"/>
              </wp:wrapPolygon>
            </wp:wrapTight>
            <wp:docPr id="8" name="il_fi" descr="http://www.achetudoeregiao.com.br/animais/gif_animal/ho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hetudoeregiao.com.br/animais/gif_animal/hor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D1" w:rsidRDefault="00821FD1" w:rsidP="00660A07">
      <w:pPr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821FD1" w:rsidRDefault="00FB07AA" w:rsidP="00055983">
      <w:pPr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lastRenderedPageBreak/>
        <w:t>Enxada</w:t>
      </w:r>
    </w:p>
    <w:p w:rsidR="00465456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  <w:r w:rsidRPr="000668ED">
        <w:rPr>
          <w:sz w:val="28"/>
          <w:szCs w:val="28"/>
          <w:lang w:val="pt-PT"/>
        </w:rPr>
        <w:tab/>
      </w:r>
    </w:p>
    <w:p w:rsidR="00FB07AA" w:rsidRPr="00CE40CB" w:rsidRDefault="00FB07AA" w:rsidP="00CE40CB">
      <w:pPr>
        <w:pStyle w:val="NormalWeb"/>
        <w:jc w:val="both"/>
        <w:rPr>
          <w:rFonts w:asciiTheme="minorHAnsi" w:eastAsia="Times New Roman" w:hAnsiTheme="minorHAnsi"/>
          <w:sz w:val="28"/>
          <w:szCs w:val="28"/>
          <w:lang w:eastAsia="pt-PT"/>
        </w:rPr>
      </w:pPr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A </w:t>
      </w:r>
      <w:r w:rsidRPr="000668ED">
        <w:rPr>
          <w:rFonts w:asciiTheme="minorHAnsi" w:eastAsia="Times New Roman" w:hAnsiTheme="minorHAnsi"/>
          <w:bCs/>
          <w:sz w:val="28"/>
          <w:szCs w:val="28"/>
          <w:lang w:eastAsia="pt-PT"/>
        </w:rPr>
        <w:t>enxada</w:t>
      </w:r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 ou </w:t>
      </w:r>
      <w:r w:rsidRPr="000668ED">
        <w:rPr>
          <w:rFonts w:asciiTheme="minorHAnsi" w:eastAsia="Times New Roman" w:hAnsiTheme="minorHAnsi"/>
          <w:bCs/>
          <w:sz w:val="28"/>
          <w:szCs w:val="28"/>
          <w:lang w:eastAsia="pt-PT"/>
        </w:rPr>
        <w:t>sachola</w:t>
      </w:r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 é uma </w:t>
      </w:r>
      <w:hyperlink r:id="rId10" w:tooltip="Ferramenta" w:history="1">
        <w:r w:rsidRPr="000668ED">
          <w:rPr>
            <w:rFonts w:asciiTheme="minorHAnsi" w:eastAsia="Times New Roman" w:hAnsiTheme="minorHAnsi"/>
            <w:sz w:val="28"/>
            <w:szCs w:val="28"/>
            <w:lang w:eastAsia="pt-PT"/>
          </w:rPr>
          <w:t>ferramenta</w:t>
        </w:r>
      </w:hyperlink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 usada geralmente na </w:t>
      </w:r>
      <w:hyperlink r:id="rId11" w:tooltip="Agricultura" w:history="1">
        <w:r w:rsidRPr="000668ED">
          <w:rPr>
            <w:rFonts w:asciiTheme="minorHAnsi" w:eastAsia="Times New Roman" w:hAnsiTheme="minorHAnsi"/>
            <w:sz w:val="28"/>
            <w:szCs w:val="28"/>
            <w:lang w:eastAsia="pt-PT"/>
          </w:rPr>
          <w:t>agricultura</w:t>
        </w:r>
      </w:hyperlink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, embora também seja usada para outras tarefas, e consta de uma parte larga e achatada (pelo geral de </w:t>
      </w:r>
      <w:hyperlink r:id="rId12" w:tooltip="Ferro" w:history="1">
        <w:r w:rsidRPr="000668ED">
          <w:rPr>
            <w:rFonts w:asciiTheme="minorHAnsi" w:eastAsia="Times New Roman" w:hAnsiTheme="minorHAnsi"/>
            <w:sz w:val="28"/>
            <w:szCs w:val="28"/>
            <w:lang w:eastAsia="pt-PT"/>
          </w:rPr>
          <w:t>ferro</w:t>
        </w:r>
      </w:hyperlink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, </w:t>
      </w:r>
      <w:hyperlink r:id="rId13" w:tooltip="Aço" w:history="1">
        <w:r w:rsidRPr="000668ED">
          <w:rPr>
            <w:rFonts w:asciiTheme="minorHAnsi" w:eastAsia="Times New Roman" w:hAnsiTheme="minorHAnsi"/>
            <w:sz w:val="28"/>
            <w:szCs w:val="28"/>
            <w:lang w:eastAsia="pt-PT"/>
          </w:rPr>
          <w:t>aço</w:t>
        </w:r>
      </w:hyperlink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, </w:t>
      </w:r>
      <w:hyperlink r:id="rId14" w:tooltip="Alumínio" w:history="1">
        <w:r w:rsidRPr="000668ED">
          <w:rPr>
            <w:rFonts w:asciiTheme="minorHAnsi" w:eastAsia="Times New Roman" w:hAnsiTheme="minorHAnsi"/>
            <w:sz w:val="28"/>
            <w:szCs w:val="28"/>
            <w:lang w:eastAsia="pt-PT"/>
          </w:rPr>
          <w:t>alumínio</w:t>
        </w:r>
      </w:hyperlink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 xml:space="preserve">, </w:t>
      </w:r>
      <w:r w:rsidR="000668ED" w:rsidRPr="000668ED">
        <w:rPr>
          <w:rFonts w:asciiTheme="minorHAnsi" w:eastAsia="Times New Roman" w:hAnsiTheme="minorHAnsi"/>
          <w:sz w:val="28"/>
          <w:szCs w:val="28"/>
          <w:lang w:eastAsia="pt-PT"/>
        </w:rPr>
        <w:t>etc.</w:t>
      </w:r>
      <w:r w:rsidRPr="000668ED">
        <w:rPr>
          <w:rFonts w:asciiTheme="minorHAnsi" w:eastAsia="Times New Roman" w:hAnsiTheme="minorHAnsi"/>
          <w:sz w:val="28"/>
          <w:szCs w:val="28"/>
          <w:lang w:eastAsia="pt-PT"/>
        </w:rPr>
        <w:t>), à qual se adapta um cabo para segurá-la, mais ou menos longo.</w:t>
      </w:r>
      <w:r w:rsidR="00CE40CB">
        <w:rPr>
          <w:rFonts w:asciiTheme="minorHAnsi" w:eastAsia="Times New Roman" w:hAnsiTheme="minorHAnsi"/>
          <w:sz w:val="28"/>
          <w:szCs w:val="28"/>
          <w:lang w:eastAsia="pt-PT"/>
        </w:rPr>
        <w:t xml:space="preserve"> </w:t>
      </w:r>
      <w:r w:rsidRPr="000668ED">
        <w:rPr>
          <w:rFonts w:eastAsia="Times New Roman"/>
          <w:sz w:val="28"/>
          <w:szCs w:val="28"/>
          <w:lang w:eastAsia="pt-PT"/>
        </w:rPr>
        <w:t xml:space="preserve">A parte achatada é um estilo de </w:t>
      </w:r>
      <w:hyperlink r:id="rId15" w:tooltip="Lâmina" w:history="1">
        <w:r w:rsidRPr="000668ED">
          <w:rPr>
            <w:rFonts w:eastAsia="Times New Roman"/>
            <w:sz w:val="28"/>
            <w:szCs w:val="28"/>
            <w:lang w:eastAsia="pt-PT"/>
          </w:rPr>
          <w:t>lâmina</w:t>
        </w:r>
      </w:hyperlink>
      <w:r w:rsidRPr="000668ED">
        <w:rPr>
          <w:rFonts w:eastAsia="Times New Roman"/>
          <w:sz w:val="28"/>
          <w:szCs w:val="28"/>
          <w:lang w:eastAsia="pt-PT"/>
        </w:rPr>
        <w:t>, com o gume frontal relativamente afiado por um lado.</w:t>
      </w:r>
      <w:r w:rsidR="00CE40CB">
        <w:rPr>
          <w:rFonts w:eastAsia="Times New Roman"/>
          <w:sz w:val="28"/>
          <w:szCs w:val="28"/>
          <w:lang w:eastAsia="pt-PT"/>
        </w:rPr>
        <w:t xml:space="preserve"> </w:t>
      </w:r>
      <w:r w:rsidRPr="000668ED">
        <w:rPr>
          <w:rFonts w:eastAsia="Times New Roman"/>
          <w:sz w:val="28"/>
          <w:szCs w:val="28"/>
          <w:lang w:eastAsia="pt-PT"/>
        </w:rPr>
        <w:t xml:space="preserve">Utiliza-se basicamente para capinar e revolver ou cavar a </w:t>
      </w:r>
      <w:hyperlink r:id="rId16" w:tooltip="Terra" w:history="1">
        <w:r w:rsidRPr="000668ED">
          <w:rPr>
            <w:rFonts w:eastAsia="Times New Roman"/>
            <w:sz w:val="28"/>
            <w:szCs w:val="28"/>
            <w:lang w:eastAsia="pt-PT"/>
          </w:rPr>
          <w:t>terra</w:t>
        </w:r>
      </w:hyperlink>
      <w:r w:rsidRPr="000668ED">
        <w:rPr>
          <w:rFonts w:eastAsia="Times New Roman"/>
          <w:sz w:val="28"/>
          <w:szCs w:val="28"/>
          <w:lang w:eastAsia="pt-PT"/>
        </w:rPr>
        <w:t xml:space="preserve">, além como para movimentar montões de </w:t>
      </w:r>
      <w:hyperlink r:id="rId17" w:tooltip="Areia" w:history="1">
        <w:r w:rsidRPr="000668ED">
          <w:rPr>
            <w:rFonts w:eastAsia="Times New Roman"/>
            <w:sz w:val="28"/>
            <w:szCs w:val="28"/>
            <w:lang w:eastAsia="pt-PT"/>
          </w:rPr>
          <w:t>areia</w:t>
        </w:r>
      </w:hyperlink>
      <w:r w:rsidRPr="000668ED">
        <w:rPr>
          <w:rFonts w:eastAsia="Times New Roman"/>
          <w:sz w:val="28"/>
          <w:szCs w:val="28"/>
          <w:lang w:eastAsia="pt-PT"/>
        </w:rPr>
        <w:t xml:space="preserve"> ou </w:t>
      </w:r>
      <w:hyperlink r:id="rId18" w:tooltip="Argamassa" w:history="1">
        <w:r w:rsidRPr="000668ED">
          <w:rPr>
            <w:rFonts w:eastAsia="Times New Roman"/>
            <w:sz w:val="28"/>
            <w:szCs w:val="28"/>
            <w:lang w:eastAsia="pt-PT"/>
          </w:rPr>
          <w:t>argamassa</w:t>
        </w:r>
      </w:hyperlink>
      <w:r w:rsidRPr="000668ED">
        <w:rPr>
          <w:rFonts w:eastAsia="Times New Roman"/>
          <w:sz w:val="28"/>
          <w:szCs w:val="28"/>
          <w:lang w:eastAsia="pt-PT"/>
        </w:rPr>
        <w:t xml:space="preserve">, etc. A parte achatada costuma fabricar-se de </w:t>
      </w:r>
      <w:hyperlink r:id="rId19" w:tooltip="Ferro" w:history="1">
        <w:r w:rsidRPr="000668ED">
          <w:rPr>
            <w:rFonts w:eastAsia="Times New Roman"/>
            <w:sz w:val="28"/>
            <w:szCs w:val="28"/>
            <w:lang w:eastAsia="pt-PT"/>
          </w:rPr>
          <w:t>ferro</w:t>
        </w:r>
      </w:hyperlink>
      <w:r w:rsidRPr="000668ED">
        <w:rPr>
          <w:rFonts w:eastAsia="Times New Roman"/>
          <w:sz w:val="28"/>
          <w:szCs w:val="28"/>
          <w:lang w:eastAsia="pt-PT"/>
        </w:rPr>
        <w:t xml:space="preserve">, embora também as haja de </w:t>
      </w:r>
      <w:hyperlink r:id="rId20" w:tooltip="Madeira" w:history="1">
        <w:r w:rsidRPr="000668ED">
          <w:rPr>
            <w:rFonts w:eastAsia="Times New Roman"/>
            <w:sz w:val="28"/>
            <w:szCs w:val="28"/>
            <w:lang w:eastAsia="pt-PT"/>
          </w:rPr>
          <w:t>madeira</w:t>
        </w:r>
      </w:hyperlink>
      <w:r w:rsidRPr="000668ED">
        <w:rPr>
          <w:rFonts w:eastAsia="Times New Roman"/>
          <w:sz w:val="28"/>
          <w:szCs w:val="28"/>
          <w:lang w:eastAsia="pt-PT"/>
        </w:rPr>
        <w:t>.</w:t>
      </w:r>
    </w:p>
    <w:p w:rsidR="00FB07AA" w:rsidRPr="000668ED" w:rsidRDefault="00392FBC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1820545</wp:posOffset>
            </wp:positionH>
            <wp:positionV relativeFrom="paragraph">
              <wp:posOffset>323850</wp:posOffset>
            </wp:positionV>
            <wp:extent cx="1998345" cy="1891665"/>
            <wp:effectExtent l="19050" t="0" r="1905" b="0"/>
            <wp:wrapTight wrapText="bothSides">
              <wp:wrapPolygon edited="0">
                <wp:start x="-206" y="0"/>
                <wp:lineTo x="-206" y="21317"/>
                <wp:lineTo x="21621" y="21317"/>
                <wp:lineTo x="21621" y="0"/>
                <wp:lineTo x="-206" y="0"/>
              </wp:wrapPolygon>
            </wp:wrapTight>
            <wp:docPr id="1" name="il_fi" descr="http://www.galocego.com.br/wp-content/uploads/2011/07/enx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alocego.com.br/wp-content/uploads/2011/07/enxad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821FD1" w:rsidRDefault="00FB07AA" w:rsidP="00660A07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Alvião</w:t>
      </w:r>
    </w:p>
    <w:p w:rsidR="00FB07AA" w:rsidRPr="000668ED" w:rsidRDefault="00FB07AA" w:rsidP="000668E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O 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alvião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é uma alfaia </w:t>
      </w:r>
      <w:hyperlink r:id="rId22" w:tooltip="Agrícol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agrícola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. É pesada e robusta, aparentando ao </w:t>
      </w:r>
      <w:hyperlink r:id="rId23" w:tooltip="Enxadão (página não existe)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enxadão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ou </w:t>
      </w:r>
      <w:hyperlink r:id="rId24" w:tooltip="Picaret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picareta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. É utilizado essencialmente para cavar o solo, especialmente quando este se mostra mais duro e compacto, bem como para arrancar </w:t>
      </w:r>
      <w:hyperlink r:id="rId25" w:tooltip="Arbusto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arbustos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como as </w:t>
      </w:r>
      <w:hyperlink r:id="rId26" w:tooltip="Torg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torgas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e </w:t>
      </w:r>
      <w:hyperlink r:id="rId27" w:tooltip="Giest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giestas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>. Também usado em combates a incêndios, onde é utilizado principalmente para arrombamento de portas.</w:t>
      </w: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  <w:r w:rsidRPr="000668ED">
        <w:rPr>
          <w:noProof/>
          <w:sz w:val="28"/>
          <w:szCs w:val="28"/>
          <w:lang w:val="pt-PT" w:eastAsia="pt-PT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-17145</wp:posOffset>
            </wp:positionV>
            <wp:extent cx="3667760" cy="2175510"/>
            <wp:effectExtent l="19050" t="0" r="8890" b="0"/>
            <wp:wrapTight wrapText="bothSides">
              <wp:wrapPolygon edited="0">
                <wp:start x="-112" y="0"/>
                <wp:lineTo x="-112" y="21373"/>
                <wp:lineTo x="21652" y="21373"/>
                <wp:lineTo x="21652" y="0"/>
                <wp:lineTo x="-112" y="0"/>
              </wp:wrapPolygon>
            </wp:wrapTight>
            <wp:docPr id="21" name="il_fi" descr="http://www.paraboni.com.br/imagens/produto_imagem/194_3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aboni.com.br/imagens/produto_imagem/194_3225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AA" w:rsidRPr="00660A07" w:rsidRDefault="00FB07AA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821FD1" w:rsidRDefault="00FB07AA" w:rsidP="00660A07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Engaço</w:t>
      </w:r>
    </w:p>
    <w:p w:rsidR="00FB07AA" w:rsidRPr="00AA4144" w:rsidRDefault="00FB07AA" w:rsidP="00660A07">
      <w:pPr>
        <w:spacing w:before="100" w:beforeAutospacing="1" w:after="270" w:line="240" w:lineRule="auto"/>
        <w:ind w:left="360"/>
        <w:jc w:val="both"/>
        <w:rPr>
          <w:rFonts w:eastAsia="Times New Roman" w:cs="Arial"/>
          <w:sz w:val="28"/>
          <w:szCs w:val="28"/>
          <w:lang w:val="pt-PT" w:eastAsia="pt-PT"/>
        </w:rPr>
      </w:pPr>
      <w:r w:rsidRPr="00392FBC">
        <w:rPr>
          <w:rFonts w:eastAsia="Times New Roman" w:cs="Arial"/>
          <w:sz w:val="28"/>
          <w:szCs w:val="28"/>
          <w:lang w:val="pt-PT" w:eastAsia="pt-PT"/>
        </w:rPr>
        <w:t xml:space="preserve">Alfaia formada por um cabo de madeira, tendo, na extremidade, um pente de ferro com 3 a 4 dentes. </w:t>
      </w:r>
      <w:r w:rsidRPr="00AA4144">
        <w:rPr>
          <w:rFonts w:eastAsia="Times New Roman" w:cs="Arial"/>
          <w:sz w:val="28"/>
          <w:szCs w:val="28"/>
          <w:lang w:val="pt-PT" w:eastAsia="pt-PT"/>
        </w:rPr>
        <w:t>Entre outras coisas, serve para abrir a bomba de tubo, no princípio da safra, quando a salina está ainda no fundo, enganchando-se um dos dentes na palmeta submersa e puxando-a para cima.</w:t>
      </w:r>
    </w:p>
    <w:p w:rsidR="00FB07AA" w:rsidRPr="000668ED" w:rsidRDefault="00821FD1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34925</wp:posOffset>
            </wp:positionV>
            <wp:extent cx="1588770" cy="2112010"/>
            <wp:effectExtent l="19050" t="0" r="0" b="0"/>
            <wp:wrapTight wrapText="bothSides">
              <wp:wrapPolygon edited="0">
                <wp:start x="-259" y="0"/>
                <wp:lineTo x="-259" y="21431"/>
                <wp:lineTo x="21496" y="21431"/>
                <wp:lineTo x="21496" y="0"/>
                <wp:lineTo x="-259" y="0"/>
              </wp:wrapPolygon>
            </wp:wrapTight>
            <wp:docPr id="26" name="il_fi" descr="http://2.bp.blogspot.com/_T1iCfo7_4aY/Sljvbd9OyQI/AAAAAAAAAXI/zGT68V-WsfY/s400/ancinh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T1iCfo7_4aY/Sljvbd9OyQI/AAAAAAAAAXI/zGT68V-WsfY/s400/ancinho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AA" w:rsidRPr="00660A07" w:rsidRDefault="00FB07AA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821FD1" w:rsidRDefault="00FB07AA" w:rsidP="00660A07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Foice</w:t>
      </w:r>
    </w:p>
    <w:p w:rsidR="00FB07AA" w:rsidRPr="000668ED" w:rsidRDefault="00FB07AA" w:rsidP="000668E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A 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foice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é uma antiga ferramenta agrícola, que tem a característica peculiar curvilínea. É um importante instrumento de manuseio nas atividades de </w:t>
      </w:r>
      <w:hyperlink r:id="rId30" w:tooltip="Agricultur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agricultura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, principalmente para a </w:t>
      </w:r>
      <w:hyperlink r:id="rId31" w:tooltip="Colheit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colheita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de </w:t>
      </w:r>
      <w:hyperlink r:id="rId32" w:tooltip="Cereal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cereais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. O instrumento consiste de uma </w:t>
      </w:r>
      <w:hyperlink r:id="rId33" w:tooltip="Lâmin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lâmina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encurvada presa a um cabo de </w:t>
      </w:r>
      <w:hyperlink r:id="rId34" w:tooltip="Madeir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madeira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. Uma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lastRenderedPageBreak/>
        <w:t xml:space="preserve">ferramenta muito similar é a </w:t>
      </w:r>
      <w:hyperlink r:id="rId35" w:tooltip="Gadanha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gadanha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>, mas esta tem cabo e lâmina mais longos, o que facilita a colheita.</w:t>
      </w:r>
    </w:p>
    <w:p w:rsidR="00FB07AA" w:rsidRPr="000668ED" w:rsidRDefault="00821FD1" w:rsidP="000668E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>
        <w:rPr>
          <w:rFonts w:eastAsia="Times New Roman" w:cs="Times New Roman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33020</wp:posOffset>
            </wp:positionV>
            <wp:extent cx="2660650" cy="2143760"/>
            <wp:effectExtent l="19050" t="0" r="6350" b="0"/>
            <wp:wrapTight wrapText="bothSides">
              <wp:wrapPolygon edited="0">
                <wp:start x="-155" y="0"/>
                <wp:lineTo x="-155" y="21498"/>
                <wp:lineTo x="21652" y="21498"/>
                <wp:lineTo x="21652" y="0"/>
                <wp:lineTo x="-155" y="0"/>
              </wp:wrapPolygon>
            </wp:wrapTight>
            <wp:docPr id="32" name="il_fi" descr="http://user.img.todaoferta.uol.com.br/5/D/DP/BXPFPL/bigPhot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er.img.todaoferta.uol.com.br/5/D/DP/BXPFPL/bigPhoto_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  <w:r w:rsidRPr="000668ED">
        <w:rPr>
          <w:rFonts w:eastAsia="Times New Roman" w:cs="Arial"/>
          <w:sz w:val="28"/>
          <w:szCs w:val="28"/>
          <w:lang w:val="pt-PT" w:eastAsia="pt-PT"/>
        </w:rPr>
        <w:br/>
      </w: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821FD1">
      <w:pPr>
        <w:tabs>
          <w:tab w:val="left" w:pos="5984"/>
        </w:tabs>
        <w:rPr>
          <w:sz w:val="28"/>
          <w:szCs w:val="28"/>
          <w:lang w:val="pt-PT"/>
        </w:rPr>
      </w:pPr>
    </w:p>
    <w:p w:rsidR="00FB07AA" w:rsidRPr="00821FD1" w:rsidRDefault="00FB07AA" w:rsidP="00821FD1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Catana</w:t>
      </w:r>
    </w:p>
    <w:p w:rsidR="00FB07AA" w:rsidRPr="000668ED" w:rsidRDefault="00821FD1" w:rsidP="00CE40C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>
        <w:rPr>
          <w:rFonts w:eastAsia="Times New Roman" w:cs="Times New Roman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1101725</wp:posOffset>
            </wp:positionV>
            <wp:extent cx="3318510" cy="1797050"/>
            <wp:effectExtent l="19050" t="0" r="0" b="0"/>
            <wp:wrapTight wrapText="bothSides">
              <wp:wrapPolygon edited="0">
                <wp:start x="-124" y="0"/>
                <wp:lineTo x="-124" y="21295"/>
                <wp:lineTo x="21575" y="21295"/>
                <wp:lineTo x="21575" y="0"/>
                <wp:lineTo x="-124" y="0"/>
              </wp:wrapPolygon>
            </wp:wrapTight>
            <wp:docPr id="22" name="il_fi" descr="http://4.bp.blogspot.com/_Bjnwc8xM8eU/Sa7_rY_yvoI/AAAAAAAARnY/1AXjsRKs7Xo/s400/ca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Bjnwc8xM8eU/Sa7_rY_yvoI/AAAAAAAARnY/1AXjsRKs7Xo/s400/catana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A </w:t>
      </w:r>
      <w:r w:rsidR="00FB07AA" w:rsidRPr="000668ED">
        <w:rPr>
          <w:rFonts w:eastAsia="Times New Roman" w:cs="Times New Roman"/>
          <w:bCs/>
          <w:sz w:val="28"/>
          <w:szCs w:val="28"/>
          <w:lang w:val="pt-PT" w:eastAsia="pt-PT"/>
        </w:rPr>
        <w:t>catana</w:t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ou </w:t>
      </w:r>
      <w:r w:rsidR="00FB07AA" w:rsidRPr="000668ED">
        <w:rPr>
          <w:rFonts w:eastAsia="Times New Roman" w:cs="Times New Roman"/>
          <w:bCs/>
          <w:sz w:val="28"/>
          <w:szCs w:val="28"/>
          <w:lang w:val="pt-PT" w:eastAsia="pt-PT"/>
        </w:rPr>
        <w:t>facão</w:t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é um facalhão com </w:t>
      </w:r>
      <w:hyperlink r:id="rId38" w:tooltip="Cabo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cabo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em </w:t>
      </w:r>
      <w:hyperlink r:id="rId39" w:tooltip="Madeira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madeira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e uma </w:t>
      </w:r>
      <w:hyperlink r:id="rId40" w:tooltip="Lâmina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lâmina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curvada, muito utilizado para desbastar </w:t>
      </w:r>
      <w:hyperlink r:id="rId41" w:tooltip="Mato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mato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e pequeno arvoredo.</w:t>
      </w:r>
      <w:r w:rsidR="00CE40CB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A </w:t>
      </w:r>
      <w:hyperlink r:id="rId42" w:tooltip="Baínha" w:history="1">
        <w:r w:rsidR="000668ED" w:rsidRPr="000668ED">
          <w:rPr>
            <w:rFonts w:eastAsia="Times New Roman" w:cs="Times New Roman"/>
            <w:sz w:val="28"/>
            <w:szCs w:val="28"/>
            <w:lang w:val="pt-PT" w:eastAsia="pt-PT"/>
          </w:rPr>
          <w:t>bainha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, quando existe, é utilizada para guardá-lo. </w:t>
      </w:r>
      <w:r w:rsidR="00CE40CB">
        <w:rPr>
          <w:rFonts w:eastAsia="Times New Roman" w:cs="Times New Roman"/>
          <w:sz w:val="28"/>
          <w:szCs w:val="28"/>
          <w:lang w:val="pt-PT" w:eastAsia="pt-PT"/>
        </w:rPr>
        <w:t>A</w:t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princip</w:t>
      </w:r>
      <w:r w:rsidR="00CE40CB">
        <w:rPr>
          <w:rFonts w:eastAsia="Times New Roman" w:cs="Times New Roman"/>
          <w:sz w:val="28"/>
          <w:szCs w:val="28"/>
          <w:lang w:val="pt-PT" w:eastAsia="pt-PT"/>
        </w:rPr>
        <w:t xml:space="preserve">al tarefa </w:t>
      </w:r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é desbravar o </w:t>
      </w:r>
      <w:hyperlink r:id="rId43" w:tooltip="Mato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mato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para a abertura de novas </w:t>
      </w:r>
      <w:hyperlink r:id="rId44" w:tooltip="Machamba" w:history="1">
        <w:r w:rsidR="00FB07AA" w:rsidRPr="000668ED">
          <w:rPr>
            <w:rFonts w:eastAsia="Times New Roman" w:cs="Times New Roman"/>
            <w:sz w:val="28"/>
            <w:szCs w:val="28"/>
            <w:lang w:val="pt-PT" w:eastAsia="pt-PT"/>
          </w:rPr>
          <w:t>machambas</w:t>
        </w:r>
      </w:hyperlink>
      <w:r w:rsidR="00FB07AA" w:rsidRPr="000668ED">
        <w:rPr>
          <w:rFonts w:eastAsia="Times New Roman" w:cs="Times New Roman"/>
          <w:sz w:val="28"/>
          <w:szCs w:val="28"/>
          <w:lang w:val="pt-PT" w:eastAsia="pt-PT"/>
        </w:rPr>
        <w:t xml:space="preserve"> ou caminhos</w:t>
      </w:r>
      <w:r w:rsidR="00CE40CB">
        <w:rPr>
          <w:rFonts w:eastAsia="Times New Roman" w:cs="Times New Roman"/>
          <w:sz w:val="28"/>
          <w:szCs w:val="28"/>
          <w:lang w:val="pt-PT" w:eastAsia="pt-PT"/>
        </w:rPr>
        <w:t>.</w:t>
      </w: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FB07AA" w:rsidRPr="000668ED" w:rsidRDefault="00FB07AA" w:rsidP="000668ED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392FBC" w:rsidRDefault="00392FBC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660A07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821FD1" w:rsidRDefault="00FB07AA" w:rsidP="00660A07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821FD1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Arado</w:t>
      </w:r>
    </w:p>
    <w:p w:rsidR="00FB07AA" w:rsidRPr="000668ED" w:rsidRDefault="00FB07AA" w:rsidP="00821FD1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8"/>
          <w:szCs w:val="28"/>
          <w:lang w:val="pt-PT" w:eastAsia="pt-PT"/>
        </w:rPr>
      </w:pPr>
      <w:r w:rsidRPr="00AA4144">
        <w:rPr>
          <w:rFonts w:eastAsia="Times New Roman" w:cs="Times New Roman"/>
          <w:bCs/>
          <w:sz w:val="28"/>
          <w:szCs w:val="28"/>
          <w:lang w:val="pt-PT" w:eastAsia="pt-PT"/>
        </w:rPr>
        <w:t>Arado</w:t>
      </w:r>
      <w:r w:rsidRPr="00AA4144">
        <w:rPr>
          <w:rFonts w:eastAsia="Times New Roman" w:cs="Times New Roman"/>
          <w:sz w:val="28"/>
          <w:szCs w:val="28"/>
          <w:lang w:val="pt-PT" w:eastAsia="pt-PT"/>
        </w:rPr>
        <w:t xml:space="preserve"> é um instrumento que serve para </w:t>
      </w:r>
      <w:hyperlink r:id="rId45" w:tooltip="Aração" w:history="1">
        <w:r w:rsidRPr="00AA4144">
          <w:rPr>
            <w:rFonts w:eastAsia="Times New Roman" w:cs="Times New Roman"/>
            <w:sz w:val="28"/>
            <w:szCs w:val="28"/>
            <w:lang w:val="pt-PT" w:eastAsia="pt-PT"/>
          </w:rPr>
          <w:t>lavrar</w:t>
        </w:r>
      </w:hyperlink>
      <w:r w:rsidRPr="00AA4144">
        <w:rPr>
          <w:rFonts w:eastAsia="Times New Roman" w:cs="Times New Roman"/>
          <w:sz w:val="28"/>
          <w:szCs w:val="28"/>
          <w:lang w:val="pt-PT" w:eastAsia="pt-PT"/>
        </w:rPr>
        <w:t xml:space="preserve"> (arar) os campos, revolvendo a terra com o objetivo de descompactá-la e, assim, viabilizar um melhor desenvolvimento das </w:t>
      </w:r>
      <w:hyperlink r:id="rId46" w:tooltip="Raiz" w:history="1">
        <w:r w:rsidRPr="00AA4144">
          <w:rPr>
            <w:rFonts w:eastAsia="Times New Roman" w:cs="Times New Roman"/>
            <w:sz w:val="28"/>
            <w:szCs w:val="28"/>
            <w:lang w:val="pt-PT" w:eastAsia="pt-PT"/>
          </w:rPr>
          <w:t>raízes</w:t>
        </w:r>
      </w:hyperlink>
      <w:r w:rsidRPr="00AA4144">
        <w:rPr>
          <w:rFonts w:eastAsia="Times New Roman" w:cs="Times New Roman"/>
          <w:sz w:val="28"/>
          <w:szCs w:val="28"/>
          <w:lang w:val="pt-PT" w:eastAsia="pt-PT"/>
        </w:rPr>
        <w:t xml:space="preserve"> das plantas. Expõe o subsolo à ação do sol, ajudando a aumentar a </w:t>
      </w:r>
      <w:hyperlink r:id="rId47" w:tooltip="Temperatura" w:history="1">
        <w:r w:rsidRPr="00AA4144">
          <w:rPr>
            <w:rFonts w:eastAsia="Times New Roman" w:cs="Times New Roman"/>
            <w:sz w:val="28"/>
            <w:szCs w:val="28"/>
            <w:lang w:val="pt-PT" w:eastAsia="pt-PT"/>
          </w:rPr>
          <w:t>temperatura</w:t>
        </w:r>
      </w:hyperlink>
      <w:r w:rsidRPr="00AA4144">
        <w:rPr>
          <w:rFonts w:eastAsia="Times New Roman" w:cs="Times New Roman"/>
          <w:sz w:val="28"/>
          <w:szCs w:val="28"/>
          <w:lang w:val="pt-PT" w:eastAsia="pt-PT"/>
        </w:rPr>
        <w:t xml:space="preserve"> e apressar </w:t>
      </w:r>
      <w:r w:rsidRPr="00AA4144">
        <w:rPr>
          <w:rFonts w:eastAsia="Times New Roman" w:cs="Times New Roman"/>
          <w:sz w:val="28"/>
          <w:szCs w:val="28"/>
          <w:lang w:val="pt-PT" w:eastAsia="pt-PT"/>
        </w:rPr>
        <w:lastRenderedPageBreak/>
        <w:t xml:space="preserve">o degelo. Também enterra restos de culturas agrícolas anteriores ou ervas daninhas porventura existentes. Melhora ainda a infiltração de água no </w:t>
      </w:r>
      <w:hyperlink r:id="rId48" w:tooltip="Solo" w:history="1">
        <w:r w:rsidRPr="00AA4144">
          <w:rPr>
            <w:rFonts w:eastAsia="Times New Roman" w:cs="Times New Roman"/>
            <w:sz w:val="28"/>
            <w:szCs w:val="28"/>
            <w:lang w:val="pt-PT" w:eastAsia="pt-PT"/>
          </w:rPr>
          <w:t>solo</w:t>
        </w:r>
      </w:hyperlink>
      <w:r w:rsidRPr="00AA4144">
        <w:rPr>
          <w:rFonts w:eastAsia="Times New Roman" w:cs="Times New Roman"/>
          <w:sz w:val="28"/>
          <w:szCs w:val="28"/>
          <w:lang w:val="pt-PT" w:eastAsia="pt-PT"/>
        </w:rPr>
        <w:t xml:space="preserve"> e a aeração, além de realizar a construção de curvas de níveis.</w:t>
      </w:r>
      <w:r w:rsidR="00F40D32" w:rsidRPr="00AA4144">
        <w:rPr>
          <w:rFonts w:eastAsia="Times New Roman" w:cs="Times New Roman"/>
          <w:sz w:val="28"/>
          <w:szCs w:val="28"/>
          <w:lang w:val="pt-PT" w:eastAsia="pt-PT"/>
        </w:rPr>
        <w:t xml:space="preserve"> É uma das etapas agrícolas que </w:t>
      </w:r>
      <w:r w:rsidR="000668ED" w:rsidRPr="00AA4144">
        <w:rPr>
          <w:rFonts w:eastAsia="Times New Roman" w:cs="Times New Roman"/>
          <w:sz w:val="28"/>
          <w:szCs w:val="28"/>
          <w:lang w:val="pt-PT" w:eastAsia="pt-PT"/>
        </w:rPr>
        <w:t xml:space="preserve">antecede a semeadura. Além desse objetivo primacial, a aração permite um maior arejamento do </w:t>
      </w:r>
      <w:hyperlink r:id="rId49" w:tooltip="Solo" w:history="1">
        <w:r w:rsidR="000668ED" w:rsidRPr="00AA4144">
          <w:rPr>
            <w:rFonts w:eastAsia="Times New Roman" w:cs="Times New Roman"/>
            <w:sz w:val="28"/>
            <w:szCs w:val="28"/>
            <w:lang w:val="pt-PT" w:eastAsia="pt-PT"/>
          </w:rPr>
          <w:t>solo</w:t>
        </w:r>
      </w:hyperlink>
      <w:r w:rsidR="000668ED" w:rsidRPr="00AA4144">
        <w:rPr>
          <w:rFonts w:eastAsia="Times New Roman" w:cs="Times New Roman"/>
          <w:sz w:val="28"/>
          <w:szCs w:val="28"/>
          <w:lang w:val="pt-PT" w:eastAsia="pt-PT"/>
        </w:rPr>
        <w:t xml:space="preserve">, o que possibilita o desenvolvimento dos organismos úteis, como as </w:t>
      </w:r>
      <w:hyperlink r:id="rId50" w:tooltip="Minhoca" w:history="1">
        <w:r w:rsidR="000668ED" w:rsidRPr="00AA4144">
          <w:rPr>
            <w:rFonts w:eastAsia="Times New Roman" w:cs="Times New Roman"/>
            <w:sz w:val="28"/>
            <w:szCs w:val="28"/>
            <w:lang w:val="pt-PT" w:eastAsia="pt-PT"/>
          </w:rPr>
          <w:t>minhocas</w:t>
        </w:r>
      </w:hyperlink>
      <w:r w:rsidR="000668ED" w:rsidRPr="00AA4144">
        <w:rPr>
          <w:rFonts w:eastAsia="Times New Roman" w:cs="Times New Roman"/>
          <w:sz w:val="28"/>
          <w:szCs w:val="28"/>
          <w:lang w:val="pt-PT" w:eastAsia="pt-PT"/>
        </w:rPr>
        <w:t xml:space="preserve">, além de, alguns casos permitir a mistura de nutrientes (adubos, químicos ou orgânicos; corretivos de acidez, etc.). </w:t>
      </w:r>
      <w:r w:rsidRPr="003F05EF">
        <w:rPr>
          <w:rFonts w:eastAsia="Times New Roman" w:cs="Times New Roman"/>
          <w:sz w:val="28"/>
          <w:szCs w:val="28"/>
          <w:lang w:val="pt-PT" w:eastAsia="pt-PT"/>
        </w:rPr>
        <w:t>O arado é capaz de descompactar uma camada de solo que pode chegar aos 40 cm de profundidade.</w:t>
      </w:r>
      <w:r w:rsidR="003F05EF" w:rsidRPr="00995EDA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0668ED" w:rsidRPr="00995EDA">
        <w:rPr>
          <w:rFonts w:eastAsia="Times New Roman" w:cs="Times New Roman"/>
          <w:bCs/>
          <w:sz w:val="28"/>
          <w:szCs w:val="28"/>
          <w:lang w:val="pt-PT" w:eastAsia="pt-PT"/>
        </w:rPr>
        <w:t>Tipo</w:t>
      </w:r>
      <w:r w:rsidR="00F40D32">
        <w:rPr>
          <w:rFonts w:eastAsia="Times New Roman" w:cs="Times New Roman"/>
          <w:bCs/>
          <w:sz w:val="28"/>
          <w:szCs w:val="28"/>
          <w:lang w:val="pt-PT" w:eastAsia="pt-PT"/>
        </w:rPr>
        <w:t>s</w:t>
      </w:r>
      <w:r w:rsidRPr="00995EDA">
        <w:rPr>
          <w:rFonts w:eastAsia="Times New Roman" w:cs="Times New Roman"/>
          <w:bCs/>
          <w:sz w:val="28"/>
          <w:szCs w:val="28"/>
          <w:lang w:val="pt-PT" w:eastAsia="pt-PT"/>
        </w:rPr>
        <w:t xml:space="preserve"> de arado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 xml:space="preserve">: 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Manual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unha simples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>, a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ivecas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>, a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rado de discos rotativos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 xml:space="preserve"> e g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rade aradora</w:t>
      </w:r>
      <w:r w:rsidR="003F05EF">
        <w:rPr>
          <w:rFonts w:eastAsia="Times New Roman" w:cs="Times New Roman"/>
          <w:bCs/>
          <w:sz w:val="28"/>
          <w:szCs w:val="28"/>
          <w:lang w:val="pt-PT" w:eastAsia="pt-PT"/>
        </w:rPr>
        <w:t>.</w:t>
      </w:r>
      <w:r w:rsidR="00821FD1">
        <w:rPr>
          <w:rFonts w:eastAsia="Times New Roman" w:cs="Times New Roman"/>
          <w:bCs/>
          <w:sz w:val="28"/>
          <w:szCs w:val="28"/>
          <w:lang w:val="pt-PT" w:eastAsia="pt-PT"/>
        </w:rPr>
        <w:t xml:space="preserve"> </w:t>
      </w:r>
      <w:r w:rsidRPr="003F05EF">
        <w:rPr>
          <w:rFonts w:eastAsia="Times New Roman" w:cs="Times New Roman"/>
          <w:sz w:val="28"/>
          <w:szCs w:val="28"/>
          <w:lang w:val="pt-PT" w:eastAsia="pt-PT"/>
        </w:rPr>
        <w:t xml:space="preserve">Quanto </w:t>
      </w:r>
      <w:r w:rsidR="000668ED" w:rsidRPr="003F05EF">
        <w:rPr>
          <w:rFonts w:eastAsia="Times New Roman" w:cs="Times New Roman"/>
          <w:sz w:val="28"/>
          <w:szCs w:val="28"/>
          <w:lang w:val="pt-PT" w:eastAsia="pt-PT"/>
        </w:rPr>
        <w:t>a</w:t>
      </w:r>
      <w:r w:rsidRPr="003F05EF">
        <w:rPr>
          <w:rFonts w:eastAsia="Times New Roman" w:cs="Times New Roman"/>
          <w:sz w:val="28"/>
          <w:szCs w:val="28"/>
          <w:lang w:val="pt-PT" w:eastAsia="pt-PT"/>
        </w:rPr>
        <w:t xml:space="preserve"> tipo de tração, o arado pode ser:</w:t>
      </w:r>
      <w:r w:rsidR="003F05EF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De tração animal-</w:t>
      </w:r>
      <w:hyperlink r:id="rId51" w:tooltip="Bovino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bovinos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ou </w:t>
      </w:r>
      <w:hyperlink r:id="rId52" w:tooltip="Equino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equinos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>;</w:t>
      </w:r>
      <w:r w:rsidR="003F05EF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3F05EF" w:rsidRPr="003F05EF">
        <w:rPr>
          <w:rFonts w:eastAsia="Times New Roman" w:cs="Times New Roman"/>
          <w:sz w:val="28"/>
          <w:szCs w:val="28"/>
          <w:lang w:val="pt-PT" w:eastAsia="pt-PT"/>
        </w:rPr>
        <w:t>d</w:t>
      </w:r>
      <w:r w:rsidRPr="003F05EF">
        <w:rPr>
          <w:rFonts w:eastAsia="Times New Roman" w:cs="Times New Roman"/>
          <w:sz w:val="28"/>
          <w:szCs w:val="28"/>
          <w:lang w:val="pt-PT" w:eastAsia="pt-PT"/>
        </w:rPr>
        <w:t>e tração humana;</w:t>
      </w:r>
      <w:r w:rsidR="003F05EF">
        <w:rPr>
          <w:rFonts w:eastAsia="Times New Roman" w:cs="Times New Roman"/>
          <w:sz w:val="28"/>
          <w:szCs w:val="28"/>
          <w:lang w:val="pt-PT" w:eastAsia="pt-PT"/>
        </w:rPr>
        <w:t xml:space="preserve"> p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or tração motorizada, como um </w:t>
      </w:r>
      <w:hyperlink r:id="rId53" w:tooltip="Trator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trator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>.</w:t>
      </w:r>
      <w:r w:rsidR="00821FD1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Os arados puxados por tratores podem ser simples, utilizados em pequenas explorações agrícolas, ou </w:t>
      </w:r>
      <w:r w:rsidR="000668ED" w:rsidRPr="000668ED">
        <w:rPr>
          <w:rFonts w:eastAsia="Times New Roman" w:cs="Times New Roman"/>
          <w:sz w:val="28"/>
          <w:szCs w:val="28"/>
          <w:lang w:val="pt-PT" w:eastAsia="pt-PT"/>
        </w:rPr>
        <w:t>múltiplos,</w:t>
      </w:r>
      <w:r w:rsidR="000668ED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0668ED" w:rsidRPr="000668ED">
        <w:rPr>
          <w:rFonts w:eastAsia="Times New Roman" w:cs="Times New Roman"/>
          <w:sz w:val="28"/>
          <w:szCs w:val="28"/>
          <w:lang w:val="pt-PT" w:eastAsia="pt-PT"/>
        </w:rPr>
        <w:t>utilizados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nas grandes explorações.</w:t>
      </w:r>
      <w:r w:rsidR="00392FBC" w:rsidRPr="00392FBC">
        <w:rPr>
          <w:noProof/>
          <w:sz w:val="28"/>
          <w:szCs w:val="28"/>
          <w:lang w:val="pt-PT" w:eastAsia="pt-PT"/>
        </w:rPr>
        <w:t xml:space="preserve"> </w:t>
      </w: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  <w:r>
        <w:rPr>
          <w:rFonts w:ascii="Monotype Corsiva" w:hAnsi="Monotype Corsiva"/>
          <w:noProof/>
          <w:sz w:val="72"/>
          <w:szCs w:val="72"/>
          <w:lang w:val="pt-PT"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49530</wp:posOffset>
            </wp:positionV>
            <wp:extent cx="5120005" cy="2388870"/>
            <wp:effectExtent l="19050" t="0" r="4445" b="0"/>
            <wp:wrapTight wrapText="bothSides">
              <wp:wrapPolygon edited="0">
                <wp:start x="-80" y="0"/>
                <wp:lineTo x="-80" y="21359"/>
                <wp:lineTo x="21619" y="21359"/>
                <wp:lineTo x="21619" y="0"/>
                <wp:lineTo x="-80" y="0"/>
              </wp:wrapPolygon>
            </wp:wrapTight>
            <wp:docPr id="7" name="il_fi" descr="http://images04.olx.pt/ui/3/44/26/5454382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04.olx.pt/ui/3/44/26/54543826_2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238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6F7AF8" w:rsidRDefault="00FB07AA" w:rsidP="00CE40CB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6F7AF8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Carro de bois</w:t>
      </w:r>
    </w:p>
    <w:p w:rsidR="00FB07AA" w:rsidRPr="000668ED" w:rsidRDefault="00FB07AA" w:rsidP="000668E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O </w:t>
      </w:r>
      <w:r w:rsidR="00F40D32">
        <w:rPr>
          <w:rFonts w:eastAsia="Times New Roman" w:cs="Times New Roman"/>
          <w:bCs/>
          <w:sz w:val="28"/>
          <w:szCs w:val="28"/>
          <w:lang w:val="pt-PT" w:eastAsia="pt-PT"/>
        </w:rPr>
        <w:t>c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arro de boi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é um dos mais primitivos e simples </w:t>
      </w:r>
      <w:hyperlink r:id="rId55" w:tooltip="Meios de transporte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meios de transporte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, ainda em uso nos </w:t>
      </w:r>
      <w:hyperlink r:id="rId56" w:tooltip="Meio rural" w:history="1">
        <w:r w:rsidRPr="000668ED">
          <w:rPr>
            <w:rFonts w:eastAsia="Times New Roman" w:cs="Times New Roman"/>
            <w:sz w:val="28"/>
            <w:szCs w:val="28"/>
            <w:lang w:val="pt-PT" w:eastAsia="pt-PT"/>
          </w:rPr>
          <w:t>meios rurais</w:t>
        </w:r>
      </w:hyperlink>
      <w:r w:rsidRPr="000668ED">
        <w:rPr>
          <w:rFonts w:eastAsia="Times New Roman" w:cs="Times New Roman"/>
          <w:sz w:val="28"/>
          <w:szCs w:val="28"/>
          <w:lang w:val="pt-PT" w:eastAsia="pt-PT"/>
        </w:rPr>
        <w:t>, utilizado para o transporte de cargas (produtos agrícolas) e pessoas.</w:t>
      </w:r>
      <w:r w:rsidR="00F67DE8" w:rsidRPr="00F67DE8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F67DE8" w:rsidRPr="000668ED">
        <w:rPr>
          <w:rFonts w:eastAsia="Times New Roman" w:cs="Times New Roman"/>
          <w:sz w:val="28"/>
          <w:szCs w:val="28"/>
          <w:lang w:val="pt-PT" w:eastAsia="pt-PT"/>
        </w:rPr>
        <w:t>O carro de bois era o equipamento do lavrador o mais útil para os trabalhos do campo e não só, servia, também, para as mais diversas utilizações, como por exemplo: para a matança do porco, malhar o centeio na eira, como mesa de merenda ou para transportes de doentes ou acidentados para o hospital.              </w:t>
      </w:r>
      <w:r w:rsidR="00F67DE8">
        <w:rPr>
          <w:rFonts w:eastAsia="Times New Roman" w:cs="Times New Roman"/>
          <w:sz w:val="28"/>
          <w:szCs w:val="28"/>
          <w:lang w:val="pt-PT" w:eastAsia="pt-PT"/>
        </w:rPr>
        <w:t>                               </w:t>
      </w:r>
      <w:r w:rsidR="00F67DE8" w:rsidRPr="000668ED">
        <w:rPr>
          <w:rFonts w:eastAsia="Times New Roman" w:cs="Times New Roman"/>
          <w:sz w:val="28"/>
          <w:szCs w:val="28"/>
          <w:lang w:val="pt-PT" w:eastAsia="pt-PT"/>
        </w:rPr>
        <w:t> 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B07AA" w:rsidRPr="00AA4144" w:rsidTr="003F05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7AA" w:rsidRPr="000668ED" w:rsidRDefault="00FB07AA" w:rsidP="003F05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val="pt-PT" w:eastAsia="pt-PT"/>
              </w:rPr>
            </w:pPr>
          </w:p>
        </w:tc>
      </w:tr>
    </w:tbl>
    <w:p w:rsidR="00FB07AA" w:rsidRPr="003F05EF" w:rsidRDefault="00EE0A9C" w:rsidP="003F05E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Cs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Partes do carro de boi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 xml:space="preserve">: </w:t>
      </w:r>
      <w:hyperlink r:id="rId57" w:tooltip="Parelha" w:history="1">
        <w:r w:rsidRPr="003F05EF">
          <w:rPr>
            <w:rFonts w:eastAsia="Times New Roman" w:cs="Times New Roman"/>
            <w:bCs/>
            <w:sz w:val="28"/>
            <w:szCs w:val="28"/>
            <w:lang w:val="pt-PT" w:eastAsia="pt-PT"/>
          </w:rPr>
          <w:t>canga</w:t>
        </w:r>
      </w:hyperlink>
      <w:r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anzil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a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rreia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abeçalho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antadeira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heda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c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ocão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 xml:space="preserve">, 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fueiro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mes, r</w:t>
      </w:r>
      <w:r w:rsidRPr="000668ED">
        <w:rPr>
          <w:rFonts w:eastAsia="Times New Roman" w:cs="Times New Roman"/>
          <w:bCs/>
          <w:sz w:val="28"/>
          <w:szCs w:val="28"/>
          <w:lang w:val="pt-PT" w:eastAsia="pt-PT"/>
        </w:rPr>
        <w:t>ecavém</w:t>
      </w:r>
      <w:r>
        <w:rPr>
          <w:rFonts w:eastAsia="Times New Roman" w:cs="Times New Roman"/>
          <w:sz w:val="28"/>
          <w:szCs w:val="28"/>
          <w:lang w:val="pt-PT" w:eastAsia="pt-PT"/>
        </w:rPr>
        <w:t xml:space="preserve"> ou requebém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t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ambueiro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, b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rocha</w:t>
      </w:r>
      <w:r>
        <w:rPr>
          <w:rFonts w:eastAsia="Times New Roman" w:cs="Times New Roman"/>
          <w:sz w:val="28"/>
          <w:szCs w:val="28"/>
          <w:lang w:val="pt-PT" w:eastAsia="pt-PT"/>
        </w:rPr>
        <w:t xml:space="preserve">, 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>r</w:t>
      </w:r>
      <w:r w:rsidRPr="003F05EF">
        <w:rPr>
          <w:rFonts w:eastAsia="Times New Roman" w:cs="Times New Roman"/>
          <w:bCs/>
          <w:sz w:val="28"/>
          <w:szCs w:val="28"/>
          <w:lang w:val="pt-PT" w:eastAsia="pt-PT"/>
        </w:rPr>
        <w:t>oda</w:t>
      </w:r>
      <w:r>
        <w:rPr>
          <w:rFonts w:eastAsia="Times New Roman" w:cs="Times New Roman"/>
          <w:bCs/>
          <w:sz w:val="28"/>
          <w:szCs w:val="28"/>
          <w:lang w:val="pt-PT" w:eastAsia="pt-PT"/>
        </w:rPr>
        <w:t xml:space="preserve">, </w:t>
      </w:r>
      <w:r>
        <w:rPr>
          <w:rFonts w:eastAsia="Times New Roman" w:cs="Times New Roman"/>
          <w:sz w:val="28"/>
          <w:szCs w:val="28"/>
          <w:lang w:val="pt-PT" w:eastAsia="pt-PT"/>
        </w:rPr>
        <w:t>c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h</w:t>
      </w:r>
      <w:r>
        <w:rPr>
          <w:rFonts w:eastAsia="Times New Roman" w:cs="Times New Roman"/>
          <w:sz w:val="28"/>
          <w:szCs w:val="28"/>
          <w:lang w:val="pt-PT" w:eastAsia="pt-PT"/>
        </w:rPr>
        <w:t>adeiro, c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abeçalha</w:t>
      </w:r>
      <w:r>
        <w:rPr>
          <w:rFonts w:eastAsia="Times New Roman" w:cs="Times New Roman"/>
          <w:sz w:val="28"/>
          <w:szCs w:val="28"/>
          <w:lang w:val="pt-PT" w:eastAsia="pt-PT"/>
        </w:rPr>
        <w:t>, c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hedas</w:t>
      </w:r>
      <w:r>
        <w:rPr>
          <w:rFonts w:eastAsia="Times New Roman" w:cs="Times New Roman"/>
          <w:sz w:val="28"/>
          <w:szCs w:val="28"/>
          <w:lang w:val="pt-PT" w:eastAsia="pt-PT"/>
        </w:rPr>
        <w:t>, t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ravessas</w:t>
      </w:r>
      <w:r>
        <w:rPr>
          <w:rFonts w:eastAsia="Times New Roman" w:cs="Times New Roman"/>
          <w:sz w:val="28"/>
          <w:szCs w:val="28"/>
          <w:lang w:val="pt-PT" w:eastAsia="pt-PT"/>
        </w:rPr>
        <w:t>, s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oalho</w:t>
      </w:r>
      <w:r>
        <w:rPr>
          <w:rFonts w:eastAsia="Times New Roman" w:cs="Times New Roman"/>
          <w:sz w:val="28"/>
          <w:szCs w:val="28"/>
          <w:lang w:val="pt-PT" w:eastAsia="pt-PT"/>
        </w:rPr>
        <w:t>, f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>ueiros</w:t>
      </w:r>
      <w:r>
        <w:rPr>
          <w:rFonts w:eastAsia="Times New Roman" w:cs="Times New Roman"/>
          <w:sz w:val="28"/>
          <w:szCs w:val="28"/>
          <w:lang w:val="pt-PT" w:eastAsia="pt-PT"/>
        </w:rPr>
        <w:t>, caniças, malhais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, m</w:t>
      </w:r>
      <w:r w:rsidR="00821FD1" w:rsidRPr="000668ED">
        <w:rPr>
          <w:rFonts w:eastAsia="Times New Roman" w:cs="Times New Roman"/>
          <w:sz w:val="28"/>
          <w:szCs w:val="28"/>
          <w:lang w:val="pt-PT" w:eastAsia="pt-PT"/>
        </w:rPr>
        <w:t>alhetes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, c</w:t>
      </w:r>
      <w:r w:rsidR="00821FD1">
        <w:rPr>
          <w:rFonts w:eastAsia="Times New Roman" w:cs="Times New Roman"/>
          <w:sz w:val="28"/>
          <w:szCs w:val="28"/>
          <w:lang w:val="pt-PT" w:eastAsia="pt-PT"/>
        </w:rPr>
        <w:t xml:space="preserve">antadouras, 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t</w:t>
      </w:r>
      <w:r w:rsidR="00821FD1" w:rsidRPr="000668ED">
        <w:rPr>
          <w:rFonts w:eastAsia="Times New Roman" w:cs="Times New Roman"/>
          <w:sz w:val="28"/>
          <w:szCs w:val="28"/>
          <w:lang w:val="pt-PT" w:eastAsia="pt-PT"/>
        </w:rPr>
        <w:t>arraxas</w:t>
      </w:r>
      <w:r w:rsidR="00055983">
        <w:rPr>
          <w:rFonts w:eastAsia="Times New Roman" w:cs="Times New Roman"/>
          <w:sz w:val="28"/>
          <w:szCs w:val="28"/>
          <w:lang w:val="pt-PT" w:eastAsia="pt-PT"/>
        </w:rPr>
        <w:t xml:space="preserve">, meão, cambas, meias luas 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 xml:space="preserve">e </w:t>
      </w:r>
      <w:r w:rsidR="00821FD1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p</w:t>
      </w:r>
      <w:r w:rsidR="00821FD1" w:rsidRPr="000668ED">
        <w:rPr>
          <w:rFonts w:eastAsia="Times New Roman" w:cs="Times New Roman"/>
          <w:sz w:val="28"/>
          <w:szCs w:val="28"/>
          <w:lang w:val="pt-PT" w:eastAsia="pt-PT"/>
        </w:rPr>
        <w:t>regos para segurança</w:t>
      </w:r>
      <w:r w:rsidR="00F40D32">
        <w:rPr>
          <w:rFonts w:eastAsia="Times New Roman" w:cs="Times New Roman"/>
          <w:sz w:val="28"/>
          <w:szCs w:val="28"/>
          <w:lang w:val="pt-PT" w:eastAsia="pt-PT"/>
        </w:rPr>
        <w:t>.</w:t>
      </w:r>
    </w:p>
    <w:p w:rsidR="00FB07AA" w:rsidRPr="00821FD1" w:rsidRDefault="00821FD1" w:rsidP="00821FD1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  <w:r>
        <w:rPr>
          <w:rFonts w:ascii="Monotype Corsiva" w:hAnsi="Monotype Corsiva"/>
          <w:noProof/>
          <w:sz w:val="72"/>
          <w:szCs w:val="72"/>
          <w:lang w:val="pt-PT"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12700</wp:posOffset>
            </wp:positionV>
            <wp:extent cx="3985260" cy="2774315"/>
            <wp:effectExtent l="19050" t="0" r="0" b="0"/>
            <wp:wrapTight wrapText="bothSides">
              <wp:wrapPolygon edited="0">
                <wp:start x="-103" y="0"/>
                <wp:lineTo x="-103" y="21506"/>
                <wp:lineTo x="21579" y="21506"/>
                <wp:lineTo x="21579" y="0"/>
                <wp:lineTo x="-103" y="0"/>
              </wp:wrapPolygon>
            </wp:wrapTight>
            <wp:docPr id="3" name="Imagem 6" descr="http://meupais.free.fr/trajes/carro%20de%20bois.jpg">
              <a:hlinkClick xmlns:a="http://schemas.openxmlformats.org/drawingml/2006/main" r:id="rId58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upais.free.fr/trajes/carro%20de%20bois.jpg">
                      <a:hlinkClick r:id="rId58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77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D1" w:rsidRDefault="00821FD1" w:rsidP="00821FD1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821FD1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821FD1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821FD1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6F7AF8" w:rsidRDefault="00FB07AA" w:rsidP="00821FD1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6F7AF8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t>Jugo</w:t>
      </w:r>
    </w:p>
    <w:tbl>
      <w:tblPr>
        <w:tblW w:w="1666" w:type="pct"/>
        <w:tblCellMar>
          <w:left w:w="0" w:type="dxa"/>
          <w:right w:w="0" w:type="dxa"/>
        </w:tblCellMar>
        <w:tblLook w:val="04A0"/>
      </w:tblPr>
      <w:tblGrid>
        <w:gridCol w:w="2834"/>
      </w:tblGrid>
      <w:tr w:rsidR="00392FBC" w:rsidRPr="000668ED" w:rsidTr="00392FB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FBC" w:rsidRPr="000668ED" w:rsidRDefault="00392FBC" w:rsidP="000668E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pt-PT"/>
              </w:rPr>
            </w:pPr>
          </w:p>
        </w:tc>
      </w:tr>
      <w:tr w:rsidR="00392FBC" w:rsidRPr="00660A07" w:rsidTr="00392FB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FBC" w:rsidRPr="000668ED" w:rsidRDefault="00392FBC" w:rsidP="000668E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PT" w:eastAsia="pt-PT"/>
              </w:rPr>
            </w:pPr>
          </w:p>
        </w:tc>
      </w:tr>
    </w:tbl>
    <w:p w:rsidR="00392FBC" w:rsidRPr="000668ED" w:rsidRDefault="00392FBC" w:rsidP="00392FB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sz w:val="28"/>
          <w:szCs w:val="28"/>
          <w:lang w:val="pt-PT" w:eastAsia="pt-PT"/>
        </w:rPr>
        <w:t>O jugo dos bois era um dos equipamentos do campo de grande luxo, feito por artesãos de</w:t>
      </w:r>
      <w:r>
        <w:rPr>
          <w:rFonts w:eastAsia="Times New Roman" w:cs="Times New Roman"/>
          <w:sz w:val="28"/>
          <w:szCs w:val="28"/>
          <w:lang w:val="pt-PT" w:eastAsia="pt-PT"/>
        </w:rPr>
        <w:t xml:space="preserve"> grande empenho,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escultura de um trabalho cuidado na madeira e símbolo como por </w:t>
      </w:r>
      <w:r w:rsidR="00821FD1" w:rsidRPr="000668ED">
        <w:rPr>
          <w:rFonts w:eastAsia="Times New Roman" w:cs="Times New Roman"/>
          <w:sz w:val="28"/>
          <w:szCs w:val="28"/>
          <w:lang w:val="pt-PT" w:eastAsia="pt-PT"/>
        </w:rPr>
        <w:t>exemplo: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silvas, videiras, uvas, landres. Nas grandes esculturas de luxo sempre uma imagem de um padroeiro como S. José, S. </w:t>
      </w:r>
      <w:r w:rsidR="00821FD1" w:rsidRPr="000668ED">
        <w:rPr>
          <w:rFonts w:eastAsia="Times New Roman" w:cs="Times New Roman"/>
          <w:sz w:val="28"/>
          <w:szCs w:val="28"/>
          <w:lang w:val="pt-PT" w:eastAsia="pt-PT"/>
        </w:rPr>
        <w:t>António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 ou uma Cruz de Cristo, o Cálice e a hóstia da Eucaristia como símbolo de guarda de perigos na companhia dos trabalhos dos animais e do homem. Por vezes utilizava-se uma balança como símbolo de justiça ou, o primeiro rei de Portugal Afonso Henriques. Normalmente a data em que foi feita essa bela obra de arte ou se bem fosse encomendada, teria a data de nascença do possuidor desta escultura ou mesmo as iniciais do seu nome.</w:t>
      </w:r>
      <w:r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A forma da escultura era mais elevada no meio, e aí descaindo em duas partes iguais assim como a forma dos bois, um “camalhão” do lado direito e outro do lado esquerdo. No meio estava o postalho onde está fixo o tamoeiro onde entra a cabeçalha do carro na zona do chavilhão. Hoje estes apetrechos de luxo foram desaparecendo,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lastRenderedPageBreak/>
        <w:t>encontram-se nas decorações de casa e antiquários</w:t>
      </w:r>
      <w:r w:rsidRPr="000668ED">
        <w:rPr>
          <w:rFonts w:eastAsia="Times New Roman" w:cs="Times New Roman"/>
          <w:bCs/>
          <w:i/>
          <w:iCs/>
          <w:sz w:val="28"/>
          <w:szCs w:val="28"/>
          <w:lang w:val="pt-PT" w:eastAsia="pt-PT"/>
        </w:rPr>
        <w:t xml:space="preserve"> </w:t>
      </w:r>
      <w:r w:rsidRPr="000668ED">
        <w:rPr>
          <w:rFonts w:eastAsia="Times New Roman" w:cs="Times New Roman"/>
          <w:sz w:val="28"/>
          <w:szCs w:val="28"/>
          <w:lang w:val="pt-PT" w:eastAsia="pt-PT"/>
        </w:rPr>
        <w:t xml:space="preserve">porque não têm sido usados, por consequência do abandono dos trabalhos rurais. </w:t>
      </w:r>
    </w:p>
    <w:p w:rsidR="00392FBC" w:rsidRPr="000668ED" w:rsidRDefault="00392FBC" w:rsidP="00392FBC">
      <w:pPr>
        <w:tabs>
          <w:tab w:val="left" w:pos="5984"/>
        </w:tabs>
        <w:jc w:val="both"/>
        <w:rPr>
          <w:noProof/>
          <w:sz w:val="28"/>
          <w:szCs w:val="28"/>
          <w:lang w:val="pt-PT" w:eastAsia="pt-PT"/>
        </w:rPr>
      </w:pPr>
      <w:r w:rsidRPr="000668ED">
        <w:rPr>
          <w:rFonts w:eastAsia="Times New Roman" w:cs="Times New Roman"/>
          <w:sz w:val="28"/>
          <w:szCs w:val="28"/>
          <w:lang w:val="pt-PT" w:eastAsia="pt-PT"/>
        </w:rPr>
        <w:t>São raros os que têm esta bela e rara obra de arte.</w:t>
      </w:r>
      <w:r w:rsidRPr="00392FBC">
        <w:rPr>
          <w:rFonts w:eastAsia="Times New Roman" w:cs="Times New Roman"/>
          <w:bCs/>
          <w:i/>
          <w:iCs/>
          <w:sz w:val="28"/>
          <w:szCs w:val="28"/>
          <w:lang w:val="pt-PT" w:eastAsia="pt-PT"/>
        </w:rPr>
        <w:t xml:space="preserve"> </w:t>
      </w:r>
      <w:r w:rsidR="00EE0A9C">
        <w:rPr>
          <w:rFonts w:eastAsia="Times New Roman" w:cs="Times New Roman"/>
          <w:bCs/>
          <w:iCs/>
          <w:sz w:val="28"/>
          <w:szCs w:val="28"/>
          <w:lang w:val="pt-PT" w:eastAsia="pt-PT"/>
        </w:rPr>
        <w:t>O j</w:t>
      </w:r>
      <w:r w:rsidRPr="00EE0A9C">
        <w:rPr>
          <w:rFonts w:eastAsia="Times New Roman" w:cs="Times New Roman"/>
          <w:bCs/>
          <w:iCs/>
          <w:sz w:val="28"/>
          <w:szCs w:val="28"/>
          <w:lang w:val="pt-PT" w:eastAsia="pt-PT"/>
        </w:rPr>
        <w:t>ugo de bois era composto com os seguintes acessórios: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j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>ugo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, a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rcos,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v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arelas,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p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iarças,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t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amoeiro,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c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orreias dos arcos,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t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runfas,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s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 xml:space="preserve">oga, 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>c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>orreias</w:t>
      </w:r>
      <w:r w:rsidR="00EE0A9C">
        <w:rPr>
          <w:rFonts w:eastAsia="Times New Roman" w:cs="Times New Roman"/>
          <w:sz w:val="28"/>
          <w:szCs w:val="28"/>
          <w:lang w:val="pt-PT" w:eastAsia="pt-PT"/>
        </w:rPr>
        <w:t xml:space="preserve"> e p</w:t>
      </w:r>
      <w:r w:rsidRPr="00EE0A9C">
        <w:rPr>
          <w:rFonts w:eastAsia="Times New Roman" w:cs="Times New Roman"/>
          <w:sz w:val="28"/>
          <w:szCs w:val="28"/>
          <w:lang w:val="pt-PT" w:eastAsia="pt-PT"/>
        </w:rPr>
        <w:t>osteiro.</w:t>
      </w:r>
    </w:p>
    <w:p w:rsidR="00392FBC" w:rsidRPr="000668ED" w:rsidRDefault="00821FD1" w:rsidP="00392FBC">
      <w:pPr>
        <w:tabs>
          <w:tab w:val="left" w:pos="5984"/>
        </w:tabs>
        <w:jc w:val="both"/>
        <w:rPr>
          <w:noProof/>
          <w:sz w:val="28"/>
          <w:szCs w:val="28"/>
          <w:lang w:val="pt-PT" w:eastAsia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33020</wp:posOffset>
            </wp:positionV>
            <wp:extent cx="3568700" cy="2522220"/>
            <wp:effectExtent l="19050" t="0" r="0" b="0"/>
            <wp:wrapTight wrapText="bothSides">
              <wp:wrapPolygon edited="0">
                <wp:start x="-115" y="0"/>
                <wp:lineTo x="-115" y="21372"/>
                <wp:lineTo x="21562" y="21372"/>
                <wp:lineTo x="21562" y="0"/>
                <wp:lineTo x="-115" y="0"/>
              </wp:wrapPolygon>
            </wp:wrapTight>
            <wp:docPr id="5" name="Imagem 8" descr="http://meupais.free.fr/tradicoes/jugo.jpg">
              <a:hlinkClick xmlns:a="http://schemas.openxmlformats.org/drawingml/2006/main" r:id="rId60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upais.free.fr/tradicoes/jugo.jpg">
                      <a:hlinkClick r:id="rId60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AA" w:rsidRPr="00CE40CB" w:rsidRDefault="00FB07AA" w:rsidP="00392FBC">
      <w:pPr>
        <w:tabs>
          <w:tab w:val="left" w:pos="5984"/>
        </w:tabs>
        <w:rPr>
          <w:rFonts w:ascii="Monotype Corsiva" w:hAnsi="Monotype Corsiva"/>
          <w:sz w:val="72"/>
          <w:szCs w:val="72"/>
          <w:lang w:val="pt-PT"/>
        </w:rPr>
      </w:pPr>
    </w:p>
    <w:p w:rsidR="00F67DE8" w:rsidRDefault="00F67DE8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EE0A9C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  <w:r>
        <w:rPr>
          <w:rFonts w:ascii="Monotype Corsiva" w:hAnsi="Monotype Corsiva"/>
          <w:noProof/>
          <w:sz w:val="72"/>
          <w:szCs w:val="72"/>
          <w:lang w:val="pt-PT" w:eastAsia="pt-PT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25400</wp:posOffset>
            </wp:positionV>
            <wp:extent cx="3471545" cy="2439035"/>
            <wp:effectExtent l="19050" t="0" r="0" b="0"/>
            <wp:wrapTight wrapText="bothSides">
              <wp:wrapPolygon edited="0">
                <wp:start x="-119" y="0"/>
                <wp:lineTo x="-119" y="21426"/>
                <wp:lineTo x="21572" y="21426"/>
                <wp:lineTo x="21572" y="0"/>
                <wp:lineTo x="-119" y="0"/>
              </wp:wrapPolygon>
            </wp:wrapTight>
            <wp:docPr id="6" name="Imagem 9" descr="http://meupais.free.fr/tradicoes/jugo%202.jpg">
              <a:hlinkClick xmlns:a="http://schemas.openxmlformats.org/drawingml/2006/main" r:id="rId62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upais.free.fr/tradicoes/jugo%202.jpg">
                      <a:hlinkClick r:id="rId62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243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EE0A9C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  <w:r>
        <w:rPr>
          <w:rFonts w:ascii="Monotype Corsiva" w:hAnsi="Monotype Corsiva"/>
          <w:noProof/>
          <w:sz w:val="72"/>
          <w:szCs w:val="72"/>
          <w:lang w:val="pt-PT" w:eastAsia="pt-P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-1513840</wp:posOffset>
            </wp:positionH>
            <wp:positionV relativeFrom="paragraph">
              <wp:posOffset>287655</wp:posOffset>
            </wp:positionV>
            <wp:extent cx="3987800" cy="2774950"/>
            <wp:effectExtent l="19050" t="0" r="0" b="0"/>
            <wp:wrapTight wrapText="bothSides">
              <wp:wrapPolygon edited="0">
                <wp:start x="-103" y="0"/>
                <wp:lineTo x="-103" y="21501"/>
                <wp:lineTo x="21566" y="21501"/>
                <wp:lineTo x="21566" y="0"/>
                <wp:lineTo x="-103" y="0"/>
              </wp:wrapPolygon>
            </wp:wrapTight>
            <wp:docPr id="4" name="Imagem 7" descr="http://meupais.free.fr/tradicoes/jugo%203.jpg">
              <a:hlinkClick xmlns:a="http://schemas.openxmlformats.org/drawingml/2006/main" r:id="rId64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upais.free.fr/tradicoes/jugo%203.jpg">
                      <a:hlinkClick r:id="rId64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821FD1" w:rsidRDefault="00821FD1" w:rsidP="00CE40CB">
      <w:pPr>
        <w:tabs>
          <w:tab w:val="left" w:pos="5984"/>
        </w:tabs>
        <w:jc w:val="center"/>
        <w:rPr>
          <w:rFonts w:ascii="Monotype Corsiva" w:hAnsi="Monotype Corsiva"/>
          <w:sz w:val="72"/>
          <w:szCs w:val="72"/>
          <w:lang w:val="pt-PT"/>
        </w:rPr>
      </w:pPr>
    </w:p>
    <w:p w:rsidR="00FB07AA" w:rsidRPr="006F7AF8" w:rsidRDefault="00FB07AA" w:rsidP="00CE40CB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6F7AF8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lastRenderedPageBreak/>
        <w:t>Trator</w:t>
      </w:r>
    </w:p>
    <w:p w:rsidR="00FB07AA" w:rsidRPr="000668ED" w:rsidRDefault="00FB07AA" w:rsidP="000668ED">
      <w:pPr>
        <w:jc w:val="both"/>
        <w:rPr>
          <w:sz w:val="28"/>
          <w:szCs w:val="28"/>
          <w:lang w:val="pt-PT"/>
        </w:rPr>
      </w:pPr>
      <w:r w:rsidRPr="000668ED">
        <w:rPr>
          <w:sz w:val="28"/>
          <w:szCs w:val="28"/>
          <w:lang w:val="pt-PT"/>
        </w:rPr>
        <w:t>O trator ajuda muito nas tarefas do agricultor como por exemplo: lavrar o campo, fresar, semear, adubar, colher as plantações principalmente de batatas e milho, transportar lenha, etc.</w:t>
      </w:r>
    </w:p>
    <w:p w:rsidR="00FB07AA" w:rsidRPr="000668ED" w:rsidRDefault="00821FD1" w:rsidP="000668ED">
      <w:pPr>
        <w:jc w:val="both"/>
        <w:rPr>
          <w:sz w:val="28"/>
          <w:szCs w:val="28"/>
          <w:lang w:val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1101725</wp:posOffset>
            </wp:positionV>
            <wp:extent cx="4703445" cy="3531235"/>
            <wp:effectExtent l="19050" t="0" r="1905" b="0"/>
            <wp:wrapTight wrapText="bothSides">
              <wp:wrapPolygon edited="0">
                <wp:start x="-87" y="0"/>
                <wp:lineTo x="-87" y="21441"/>
                <wp:lineTo x="21609" y="21441"/>
                <wp:lineTo x="21609" y="0"/>
                <wp:lineTo x="-87" y="0"/>
              </wp:wrapPolygon>
            </wp:wrapTight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7989689_102849587_1-Tractor-Ford-1710-e-acessorios-Valongo-1277989689.jpg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7AA" w:rsidRPr="000668ED">
        <w:rPr>
          <w:sz w:val="28"/>
          <w:szCs w:val="28"/>
          <w:lang w:val="pt-PT"/>
        </w:rPr>
        <w:t>O trator é muito utilizado pelo homem pois facilita muito o seu trabalho, pois um só homem com um trator faz num dia o que 3 ou 4 homem fazem em 2 ou 3 dias, porque o trator tem vários instrumentos que ajudam nas suas tarefas.</w:t>
      </w:r>
    </w:p>
    <w:p w:rsidR="00FB07AA" w:rsidRDefault="00FB07AA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Default="00821FD1" w:rsidP="00392FBC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821FD1" w:rsidRPr="006F7AF8" w:rsidRDefault="00821FD1" w:rsidP="00821FD1">
      <w:pPr>
        <w:tabs>
          <w:tab w:val="left" w:pos="5984"/>
        </w:tabs>
        <w:jc w:val="center"/>
        <w:rPr>
          <w:rFonts w:ascii="Monotype Corsiva" w:hAnsi="Monotype Corsiva"/>
          <w:b/>
          <w:i/>
          <w:sz w:val="72"/>
          <w:szCs w:val="72"/>
          <w:u w:val="single"/>
          <w:lang w:val="pt-PT"/>
        </w:rPr>
      </w:pPr>
      <w:r w:rsidRPr="006F7AF8">
        <w:rPr>
          <w:rFonts w:ascii="Monotype Corsiva" w:hAnsi="Monotype Corsiva"/>
          <w:b/>
          <w:i/>
          <w:sz w:val="72"/>
          <w:szCs w:val="72"/>
          <w:u w:val="single"/>
          <w:lang w:val="pt-PT"/>
        </w:rPr>
        <w:lastRenderedPageBreak/>
        <w:t>Conclusão</w:t>
      </w:r>
    </w:p>
    <w:p w:rsidR="00821FD1" w:rsidRDefault="00821FD1">
      <w:pPr>
        <w:tabs>
          <w:tab w:val="left" w:pos="5984"/>
        </w:tabs>
        <w:jc w:val="both"/>
        <w:rPr>
          <w:sz w:val="28"/>
          <w:szCs w:val="28"/>
          <w:lang w:val="pt-PT"/>
        </w:rPr>
      </w:pPr>
    </w:p>
    <w:p w:rsidR="00014421" w:rsidRDefault="00014421">
      <w:pPr>
        <w:tabs>
          <w:tab w:val="left" w:pos="5984"/>
        </w:tabs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Esperemos que com este trabalho tenhamos despertado alguma curios</w:t>
      </w:r>
      <w:r w:rsidR="00D02B2B">
        <w:rPr>
          <w:sz w:val="28"/>
          <w:szCs w:val="28"/>
          <w:lang w:val="pt-PT"/>
        </w:rPr>
        <w:t xml:space="preserve">idade sobre a atividade que é </w:t>
      </w:r>
      <w:r>
        <w:rPr>
          <w:sz w:val="28"/>
          <w:szCs w:val="28"/>
          <w:lang w:val="pt-PT"/>
        </w:rPr>
        <w:t>a agricultura.</w:t>
      </w:r>
    </w:p>
    <w:p w:rsidR="00014421" w:rsidRDefault="00014421">
      <w:pPr>
        <w:tabs>
          <w:tab w:val="left" w:pos="5984"/>
        </w:tabs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Queremos apelar que não esqueçam o que é antigo porque</w:t>
      </w:r>
      <w:r w:rsidR="00610C42">
        <w:rPr>
          <w:sz w:val="28"/>
          <w:szCs w:val="28"/>
          <w:lang w:val="pt-PT"/>
        </w:rPr>
        <w:t xml:space="preserve"> faz parte da </w:t>
      </w:r>
      <w:r w:rsidR="00055983">
        <w:rPr>
          <w:sz w:val="28"/>
          <w:szCs w:val="28"/>
          <w:lang w:val="pt-PT"/>
        </w:rPr>
        <w:t>história</w:t>
      </w:r>
      <w:r w:rsidR="00610C42">
        <w:rPr>
          <w:sz w:val="28"/>
          <w:szCs w:val="28"/>
          <w:lang w:val="pt-PT"/>
        </w:rPr>
        <w:t xml:space="preserve"> dos nossos antepassados e </w:t>
      </w:r>
      <w:r w:rsidR="00055983">
        <w:rPr>
          <w:sz w:val="28"/>
          <w:szCs w:val="28"/>
          <w:lang w:val="pt-PT"/>
        </w:rPr>
        <w:t xml:space="preserve">que os instrumentos agrícolas e </w:t>
      </w:r>
      <w:r w:rsidR="00D02B2B">
        <w:rPr>
          <w:sz w:val="28"/>
          <w:szCs w:val="28"/>
          <w:lang w:val="pt-PT"/>
        </w:rPr>
        <w:t>as técnicas são a base dos conhecimentos do para que haja muitas vezes alimento para o homem</w:t>
      </w:r>
      <w:r w:rsidR="00055983">
        <w:rPr>
          <w:sz w:val="28"/>
          <w:szCs w:val="28"/>
          <w:lang w:val="pt-PT"/>
        </w:rPr>
        <w:t>.</w:t>
      </w:r>
    </w:p>
    <w:p w:rsidR="00055983" w:rsidRPr="000668ED" w:rsidRDefault="00055983">
      <w:pPr>
        <w:tabs>
          <w:tab w:val="left" w:pos="5984"/>
        </w:tabs>
        <w:jc w:val="both"/>
        <w:rPr>
          <w:sz w:val="28"/>
          <w:szCs w:val="28"/>
          <w:lang w:val="pt-PT"/>
        </w:rPr>
      </w:pPr>
      <w:r>
        <w:rPr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1269365</wp:posOffset>
            </wp:positionV>
            <wp:extent cx="4769485" cy="3152140"/>
            <wp:effectExtent l="19050" t="0" r="0" b="0"/>
            <wp:wrapTight wrapText="bothSides">
              <wp:wrapPolygon edited="0">
                <wp:start x="-86" y="0"/>
                <wp:lineTo x="-86" y="21409"/>
                <wp:lineTo x="21568" y="21409"/>
                <wp:lineTo x="21568" y="0"/>
                <wp:lineTo x="-86" y="0"/>
              </wp:wrapPolygon>
            </wp:wrapTight>
            <wp:docPr id="9" name="il_fi" descr="http://cidadanialusofona.files.wordpress.com/2011/09/agricultura-familiar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idadanialusofona.files.wordpress.com/2011/09/agricultura-familiar-41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pt-PT"/>
        </w:rPr>
        <w:t>Protege os teus antepassados!!</w:t>
      </w:r>
    </w:p>
    <w:sectPr w:rsidR="00055983" w:rsidRPr="000668ED" w:rsidSect="00E70B0E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2BD" w:rsidRDefault="004D22BD" w:rsidP="004D22BD">
      <w:pPr>
        <w:spacing w:after="0" w:line="240" w:lineRule="auto"/>
      </w:pPr>
      <w:r>
        <w:separator/>
      </w:r>
    </w:p>
  </w:endnote>
  <w:endnote w:type="continuationSeparator" w:id="0">
    <w:p w:rsidR="004D22BD" w:rsidRDefault="004D22BD" w:rsidP="004D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2BD" w:rsidRDefault="004D22BD" w:rsidP="004D22BD">
      <w:pPr>
        <w:spacing w:after="0" w:line="240" w:lineRule="auto"/>
      </w:pPr>
      <w:r>
        <w:separator/>
      </w:r>
    </w:p>
  </w:footnote>
  <w:footnote w:type="continuationSeparator" w:id="0">
    <w:p w:rsidR="004D22BD" w:rsidRDefault="004D22BD" w:rsidP="004D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BC1"/>
    <w:multiLevelType w:val="multilevel"/>
    <w:tmpl w:val="07F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A6F40"/>
    <w:multiLevelType w:val="multilevel"/>
    <w:tmpl w:val="6D8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13F49"/>
    <w:multiLevelType w:val="multilevel"/>
    <w:tmpl w:val="44B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74947"/>
    <w:multiLevelType w:val="multilevel"/>
    <w:tmpl w:val="F216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72CE0"/>
    <w:multiLevelType w:val="multilevel"/>
    <w:tmpl w:val="8EF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ru v:ext="edit" colors="#cff,#606,#6cf,#b94790,#ad539c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07AA"/>
    <w:rsid w:val="00014421"/>
    <w:rsid w:val="00055983"/>
    <w:rsid w:val="000668ED"/>
    <w:rsid w:val="000B72C2"/>
    <w:rsid w:val="00196425"/>
    <w:rsid w:val="002B0CFA"/>
    <w:rsid w:val="00392FBC"/>
    <w:rsid w:val="003A4938"/>
    <w:rsid w:val="003D3338"/>
    <w:rsid w:val="003F05EF"/>
    <w:rsid w:val="00465456"/>
    <w:rsid w:val="004D22BD"/>
    <w:rsid w:val="00610C42"/>
    <w:rsid w:val="00660A07"/>
    <w:rsid w:val="006F7AF8"/>
    <w:rsid w:val="00821FD1"/>
    <w:rsid w:val="008B1219"/>
    <w:rsid w:val="00995EDA"/>
    <w:rsid w:val="00A452A0"/>
    <w:rsid w:val="00AA4144"/>
    <w:rsid w:val="00B35A37"/>
    <w:rsid w:val="00B973A6"/>
    <w:rsid w:val="00CE40CB"/>
    <w:rsid w:val="00D02B2B"/>
    <w:rsid w:val="00D9556C"/>
    <w:rsid w:val="00DB61F9"/>
    <w:rsid w:val="00E70B0E"/>
    <w:rsid w:val="00EE0A9C"/>
    <w:rsid w:val="00F40D32"/>
    <w:rsid w:val="00F67DE8"/>
    <w:rsid w:val="00FB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ff,#606,#6cf,#b94790,#ad539c"/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56"/>
    <w:rPr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AA"/>
    <w:rPr>
      <w:rFonts w:ascii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07AA"/>
    <w:rPr>
      <w:rFonts w:ascii="Tahoma" w:hAnsi="Tahoma" w:cs="Tahoma"/>
      <w:sz w:val="16"/>
      <w:szCs w:val="16"/>
      <w:lang w:val="fr-FR"/>
    </w:rPr>
  </w:style>
  <w:style w:type="paragraph" w:styleId="PargrafodaLista">
    <w:name w:val="List Paragraph"/>
    <w:basedOn w:val="Normal"/>
    <w:uiPriority w:val="34"/>
    <w:qFormat/>
    <w:rsid w:val="00FB07AA"/>
    <w:pPr>
      <w:ind w:left="720"/>
      <w:contextualSpacing/>
    </w:pPr>
    <w:rPr>
      <w:lang w:val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4D2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D22BD"/>
    <w:rPr>
      <w:lang w:val="fr-FR"/>
    </w:rPr>
  </w:style>
  <w:style w:type="paragraph" w:styleId="Rodap">
    <w:name w:val="footer"/>
    <w:basedOn w:val="Normal"/>
    <w:link w:val="RodapCarcter"/>
    <w:uiPriority w:val="99"/>
    <w:semiHidden/>
    <w:unhideWhenUsed/>
    <w:rsid w:val="004D2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D22BD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A%C3%A7o" TargetMode="External"/><Relationship Id="rId18" Type="http://schemas.openxmlformats.org/officeDocument/2006/relationships/hyperlink" Target="http://pt.wikipedia.org/wiki/Argamassa" TargetMode="External"/><Relationship Id="rId26" Type="http://schemas.openxmlformats.org/officeDocument/2006/relationships/hyperlink" Target="http://pt.wikipedia.org/wiki/Torga" TargetMode="External"/><Relationship Id="rId39" Type="http://schemas.openxmlformats.org/officeDocument/2006/relationships/hyperlink" Target="http://pt.wikipedia.org/wiki/Madeira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://pt.wikipedia.org/wiki/Madeira" TargetMode="External"/><Relationship Id="rId42" Type="http://schemas.openxmlformats.org/officeDocument/2006/relationships/hyperlink" Target="http://pt.wikipedia.org/wiki/Ba%C3%ADnha" TargetMode="External"/><Relationship Id="rId47" Type="http://schemas.openxmlformats.org/officeDocument/2006/relationships/hyperlink" Target="http://pt.wikipedia.org/wiki/Temperatura" TargetMode="External"/><Relationship Id="rId50" Type="http://schemas.openxmlformats.org/officeDocument/2006/relationships/hyperlink" Target="http://pt.wikipedia.org/wiki/Minhoca" TargetMode="External"/><Relationship Id="rId55" Type="http://schemas.openxmlformats.org/officeDocument/2006/relationships/hyperlink" Target="http://pt.wikipedia.org/wiki/Meios_de_transporte" TargetMode="External"/><Relationship Id="rId63" Type="http://schemas.openxmlformats.org/officeDocument/2006/relationships/image" Target="media/image11.jpe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Terra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Agricultura" TargetMode="External"/><Relationship Id="rId24" Type="http://schemas.openxmlformats.org/officeDocument/2006/relationships/hyperlink" Target="http://pt.wikipedia.org/wiki/Picareta" TargetMode="External"/><Relationship Id="rId32" Type="http://schemas.openxmlformats.org/officeDocument/2006/relationships/hyperlink" Target="http://pt.wikipedia.org/wiki/Cereal" TargetMode="External"/><Relationship Id="rId37" Type="http://schemas.openxmlformats.org/officeDocument/2006/relationships/image" Target="media/image7.jpeg"/><Relationship Id="rId40" Type="http://schemas.openxmlformats.org/officeDocument/2006/relationships/hyperlink" Target="http://pt.wikipedia.org/wiki/L%C3%A2mina" TargetMode="External"/><Relationship Id="rId45" Type="http://schemas.openxmlformats.org/officeDocument/2006/relationships/hyperlink" Target="http://pt.wikipedia.org/wiki/Ara%C3%A7%C3%A3o" TargetMode="External"/><Relationship Id="rId53" Type="http://schemas.openxmlformats.org/officeDocument/2006/relationships/hyperlink" Target="http://pt.wikipedia.org/wiki/Trator" TargetMode="External"/><Relationship Id="rId58" Type="http://schemas.openxmlformats.org/officeDocument/2006/relationships/hyperlink" Target="http://meupais.free.fr/trajes/html%20trajes/carro%20de%20bois.htm" TargetMode="External"/><Relationship Id="rId66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L%C3%A2mina" TargetMode="External"/><Relationship Id="rId23" Type="http://schemas.openxmlformats.org/officeDocument/2006/relationships/hyperlink" Target="http://pt.wikipedia.org/w/index.php?title=Enxad%C3%A3o&amp;action=edit&amp;redlink=1" TargetMode="External"/><Relationship Id="rId28" Type="http://schemas.openxmlformats.org/officeDocument/2006/relationships/image" Target="media/image4.jpeg"/><Relationship Id="rId36" Type="http://schemas.openxmlformats.org/officeDocument/2006/relationships/image" Target="media/image6.jpeg"/><Relationship Id="rId49" Type="http://schemas.openxmlformats.org/officeDocument/2006/relationships/hyperlink" Target="http://pt.wikipedia.org/wiki/Solo" TargetMode="External"/><Relationship Id="rId57" Type="http://schemas.openxmlformats.org/officeDocument/2006/relationships/hyperlink" Target="http://pt.wikipedia.org/wiki/Parelha" TargetMode="External"/><Relationship Id="rId61" Type="http://schemas.openxmlformats.org/officeDocument/2006/relationships/image" Target="media/image10.jpeg"/><Relationship Id="rId10" Type="http://schemas.openxmlformats.org/officeDocument/2006/relationships/hyperlink" Target="http://pt.wikipedia.org/wiki/Ferramenta" TargetMode="External"/><Relationship Id="rId19" Type="http://schemas.openxmlformats.org/officeDocument/2006/relationships/hyperlink" Target="http://pt.wikipedia.org/wiki/Ferro" TargetMode="External"/><Relationship Id="rId31" Type="http://schemas.openxmlformats.org/officeDocument/2006/relationships/hyperlink" Target="http://pt.wikipedia.org/wiki/Colheita" TargetMode="External"/><Relationship Id="rId44" Type="http://schemas.openxmlformats.org/officeDocument/2006/relationships/hyperlink" Target="http://pt.wikipedia.org/wiki/Machamba" TargetMode="External"/><Relationship Id="rId52" Type="http://schemas.openxmlformats.org/officeDocument/2006/relationships/hyperlink" Target="http://pt.wikipedia.org/wiki/Equino" TargetMode="External"/><Relationship Id="rId60" Type="http://schemas.openxmlformats.org/officeDocument/2006/relationships/hyperlink" Target="http://meupais.free.fr/trajes/html%20trajes/jugo.htm" TargetMode="External"/><Relationship Id="rId65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t.wikipedia.org/wiki/Alum%C3%ADnio" TargetMode="External"/><Relationship Id="rId22" Type="http://schemas.openxmlformats.org/officeDocument/2006/relationships/hyperlink" Target="http://pt.wikipedia.org/wiki/Agr%C3%ADcola" TargetMode="External"/><Relationship Id="rId27" Type="http://schemas.openxmlformats.org/officeDocument/2006/relationships/hyperlink" Target="http://pt.wikipedia.org/wiki/Giesta" TargetMode="External"/><Relationship Id="rId30" Type="http://schemas.openxmlformats.org/officeDocument/2006/relationships/hyperlink" Target="http://pt.wikipedia.org/wiki/Agricultura" TargetMode="External"/><Relationship Id="rId35" Type="http://schemas.openxmlformats.org/officeDocument/2006/relationships/hyperlink" Target="http://pt.wikipedia.org/wiki/Gadanha" TargetMode="External"/><Relationship Id="rId43" Type="http://schemas.openxmlformats.org/officeDocument/2006/relationships/hyperlink" Target="http://pt.wikipedia.org/wiki/Mato" TargetMode="External"/><Relationship Id="rId48" Type="http://schemas.openxmlformats.org/officeDocument/2006/relationships/hyperlink" Target="http://pt.wikipedia.org/wiki/Solo" TargetMode="External"/><Relationship Id="rId56" Type="http://schemas.openxmlformats.org/officeDocument/2006/relationships/hyperlink" Target="http://pt.wikipedia.org/wiki/Meio_rural" TargetMode="External"/><Relationship Id="rId64" Type="http://schemas.openxmlformats.org/officeDocument/2006/relationships/hyperlink" Target="http://meupais.free.fr/trajes/html%20trajes/jugo3.ht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pt.wikipedia.org/wiki/Bovino" TargetMode="External"/><Relationship Id="rId3" Type="http://schemas.openxmlformats.org/officeDocument/2006/relationships/styles" Target="styles.xml"/><Relationship Id="rId12" Type="http://schemas.openxmlformats.org/officeDocument/2006/relationships/hyperlink" Target="http://pt.wikipedia.org/wiki/Ferro" TargetMode="External"/><Relationship Id="rId17" Type="http://schemas.openxmlformats.org/officeDocument/2006/relationships/hyperlink" Target="http://pt.wikipedia.org/wiki/Areia" TargetMode="External"/><Relationship Id="rId25" Type="http://schemas.openxmlformats.org/officeDocument/2006/relationships/hyperlink" Target="http://pt.wikipedia.org/wiki/Arbusto" TargetMode="External"/><Relationship Id="rId33" Type="http://schemas.openxmlformats.org/officeDocument/2006/relationships/hyperlink" Target="http://pt.wikipedia.org/wiki/L%C3%A2mina" TargetMode="External"/><Relationship Id="rId38" Type="http://schemas.openxmlformats.org/officeDocument/2006/relationships/hyperlink" Target="http://pt.wikipedia.org/wiki/Cabo" TargetMode="External"/><Relationship Id="rId46" Type="http://schemas.openxmlformats.org/officeDocument/2006/relationships/hyperlink" Target="http://pt.wikipedia.org/wiki/Raiz" TargetMode="External"/><Relationship Id="rId59" Type="http://schemas.openxmlformats.org/officeDocument/2006/relationships/image" Target="media/image9.jpeg"/><Relationship Id="rId67" Type="http://schemas.openxmlformats.org/officeDocument/2006/relationships/image" Target="media/image14.jpeg"/><Relationship Id="rId20" Type="http://schemas.openxmlformats.org/officeDocument/2006/relationships/hyperlink" Target="http://pt.wikipedia.org/wiki/Madeira" TargetMode="External"/><Relationship Id="rId41" Type="http://schemas.openxmlformats.org/officeDocument/2006/relationships/hyperlink" Target="http://pt.wikipedia.org/wiki/Mato" TargetMode="External"/><Relationship Id="rId54" Type="http://schemas.openxmlformats.org/officeDocument/2006/relationships/image" Target="media/image8.jpeg"/><Relationship Id="rId62" Type="http://schemas.openxmlformats.org/officeDocument/2006/relationships/hyperlink" Target="http://meupais.free.fr/trajes/html%20trajes/jugo2.htm" TargetMode="External"/></Relationships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BE8B8-B6F5-4D5F-92CB-D06148B9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8</cp:revision>
  <dcterms:created xsi:type="dcterms:W3CDTF">2012-06-06T19:00:00Z</dcterms:created>
  <dcterms:modified xsi:type="dcterms:W3CDTF">2012-06-07T14:27:00Z</dcterms:modified>
</cp:coreProperties>
</file>